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CD" w:rsidRDefault="00F911CD" w:rsidP="00F911CD">
      <w:pPr>
        <w:snapToGri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19178C" w:rsidRDefault="0019178C" w:rsidP="00F911CD">
      <w:pPr>
        <w:snapToGri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 w:rsidP="00F911CD">
      <w:pPr>
        <w:snapToGri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911CD">
        <w:rPr>
          <w:rFonts w:ascii="Times New Roman" w:eastAsia="方正小标宋_GBK" w:hAnsi="Times New Roman" w:cs="Times New Roman"/>
          <w:bCs/>
          <w:sz w:val="44"/>
          <w:szCs w:val="44"/>
        </w:rPr>
        <w:t>The International Symposium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 xml:space="preserve"> </w:t>
      </w:r>
      <w:r w:rsidRPr="00F911CD">
        <w:rPr>
          <w:rFonts w:ascii="Times New Roman" w:eastAsia="方正小标宋_GBK" w:hAnsi="Times New Roman" w:cs="Times New Roman"/>
          <w:bCs/>
          <w:sz w:val="44"/>
          <w:szCs w:val="44"/>
        </w:rPr>
        <w:t>On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“</w:t>
      </w:r>
      <w:r w:rsidRPr="00F911CD">
        <w:rPr>
          <w:rFonts w:ascii="Times New Roman" w:eastAsia="方正小标宋_GBK" w:hAnsi="Times New Roman" w:cs="Times New Roman"/>
          <w:bCs/>
          <w:sz w:val="44"/>
          <w:szCs w:val="44"/>
        </w:rPr>
        <w:t>Progress and Development of Human Rights in 70 Years of Tibet</w:t>
      </w:r>
      <w:r w:rsidR="0055786E">
        <w:rPr>
          <w:rFonts w:ascii="Times New Roman" w:eastAsia="方正小标宋_GBK" w:hAnsi="Times New Roman" w:cs="Times New Roman"/>
          <w:bCs/>
          <w:sz w:val="44"/>
          <w:szCs w:val="44"/>
        </w:rPr>
        <w:t>’</w:t>
      </w:r>
      <w:r w:rsidRPr="00F911CD">
        <w:rPr>
          <w:rFonts w:ascii="Times New Roman" w:eastAsia="方正小标宋_GBK" w:hAnsi="Times New Roman" w:cs="Times New Roman"/>
          <w:bCs/>
          <w:sz w:val="44"/>
          <w:szCs w:val="44"/>
        </w:rPr>
        <w:t>s Peaceful Liberation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”</w:t>
      </w:r>
    </w:p>
    <w:p w:rsidR="00F911CD" w:rsidRDefault="00F911CD">
      <w:pPr>
        <w:snapToGrid w:val="0"/>
        <w:spacing w:line="580" w:lineRule="exact"/>
        <w:jc w:val="center"/>
        <w:textAlignment w:val="bottom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>
      <w:pPr>
        <w:snapToGrid w:val="0"/>
        <w:spacing w:line="580" w:lineRule="exact"/>
        <w:jc w:val="center"/>
        <w:textAlignment w:val="bottom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19178C" w:rsidRDefault="0019178C">
      <w:pPr>
        <w:snapToGrid w:val="0"/>
        <w:spacing w:line="580" w:lineRule="exact"/>
        <w:jc w:val="center"/>
        <w:textAlignment w:val="bottom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C6074E" w:rsidRPr="0019178C" w:rsidRDefault="00F911CD">
      <w:pPr>
        <w:snapToGrid w:val="0"/>
        <w:spacing w:line="580" w:lineRule="exact"/>
        <w:jc w:val="center"/>
        <w:textAlignment w:val="bottom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19178C"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Conference Manual</w:t>
      </w: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 w:rsidP="00F911CD">
      <w:pPr>
        <w:spacing w:line="580" w:lineRule="exact"/>
        <w:textAlignment w:val="baseline"/>
        <w:rPr>
          <w:rFonts w:ascii="Times New Roman" w:eastAsia="方正小标宋_GBK" w:hAnsi="Times New Roman" w:cs="Times New Roman"/>
          <w:b/>
          <w:spacing w:val="-6"/>
          <w:sz w:val="36"/>
          <w:szCs w:val="44"/>
        </w:rPr>
      </w:pPr>
    </w:p>
    <w:p w:rsidR="00F911CD" w:rsidRDefault="00F911CD" w:rsidP="00F911CD">
      <w:pPr>
        <w:spacing w:line="580" w:lineRule="exact"/>
        <w:textAlignment w:val="baseline"/>
        <w:rPr>
          <w:rFonts w:ascii="Times New Roman" w:eastAsia="方正小标宋_GBK" w:hAnsi="Times New Roman" w:cs="Times New Roman"/>
          <w:b/>
          <w:spacing w:val="-6"/>
          <w:sz w:val="36"/>
          <w:szCs w:val="44"/>
        </w:rPr>
      </w:pPr>
    </w:p>
    <w:p w:rsidR="00F911CD" w:rsidRDefault="00F911CD" w:rsidP="00F911CD">
      <w:pPr>
        <w:spacing w:line="580" w:lineRule="exact"/>
        <w:textAlignment w:val="baseline"/>
        <w:rPr>
          <w:rFonts w:ascii="Times New Roman" w:eastAsia="方正小标宋_GBK" w:hAnsi="Times New Roman" w:cs="Times New Roman"/>
          <w:b/>
          <w:spacing w:val="-6"/>
          <w:sz w:val="36"/>
          <w:szCs w:val="44"/>
        </w:rPr>
      </w:pPr>
    </w:p>
    <w:p w:rsidR="00F911CD" w:rsidRDefault="00F911CD" w:rsidP="00F911CD">
      <w:pPr>
        <w:spacing w:line="580" w:lineRule="exact"/>
        <w:textAlignment w:val="baseline"/>
        <w:rPr>
          <w:rFonts w:ascii="Times New Roman" w:eastAsia="方正小标宋_GBK" w:hAnsi="Times New Roman" w:cs="Times New Roman"/>
          <w:b/>
          <w:spacing w:val="-6"/>
          <w:sz w:val="36"/>
          <w:szCs w:val="44"/>
        </w:rPr>
      </w:pPr>
    </w:p>
    <w:p w:rsidR="00F911CD" w:rsidRDefault="00F911CD" w:rsidP="00F911CD">
      <w:pPr>
        <w:spacing w:line="580" w:lineRule="exact"/>
        <w:textAlignment w:val="baseline"/>
        <w:rPr>
          <w:rFonts w:ascii="Times New Roman" w:eastAsia="方正小标宋_GBK" w:hAnsi="Times New Roman" w:cs="Times New Roman"/>
          <w:b/>
          <w:spacing w:val="-6"/>
          <w:sz w:val="36"/>
          <w:szCs w:val="44"/>
        </w:rPr>
      </w:pPr>
    </w:p>
    <w:p w:rsidR="00F911CD" w:rsidRPr="00F911CD" w:rsidRDefault="00F911CD" w:rsidP="00F911CD">
      <w:pPr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pacing w:val="-6"/>
          <w:sz w:val="32"/>
          <w:szCs w:val="32"/>
        </w:rPr>
      </w:pPr>
      <w:r w:rsidRPr="0019178C">
        <w:rPr>
          <w:rFonts w:ascii="Times New Roman" w:eastAsia="方正小标宋_GBK" w:hAnsi="Times New Roman" w:cs="Times New Roman"/>
          <w:b/>
          <w:spacing w:val="-6"/>
          <w:sz w:val="32"/>
          <w:szCs w:val="32"/>
        </w:rPr>
        <w:t>Organizer:</w:t>
      </w:r>
      <w:r w:rsidRPr="00F911CD">
        <w:rPr>
          <w:rFonts w:ascii="Times New Roman" w:eastAsia="方正小标宋_GBK" w:hAnsi="Times New Roman" w:cs="Times New Roman"/>
          <w:spacing w:val="-6"/>
          <w:sz w:val="32"/>
          <w:szCs w:val="32"/>
        </w:rPr>
        <w:t xml:space="preserve"> Human Rights Institute, SWUPL</w:t>
      </w: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小标宋_GBK" w:hAnsi="Times New Roman" w:cs="Times New Roman"/>
          <w:b/>
          <w:spacing w:val="-6"/>
          <w:sz w:val="36"/>
          <w:szCs w:val="44"/>
        </w:rPr>
      </w:pP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F911CD" w:rsidRDefault="00F911CD" w:rsidP="00F911CD">
      <w:pPr>
        <w:snapToGri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bCs/>
          <w:sz w:val="28"/>
          <w:szCs w:val="28"/>
        </w:rPr>
      </w:pPr>
      <w:r w:rsidRPr="00F911CD">
        <w:rPr>
          <w:rFonts w:ascii="Times New Roman" w:eastAsia="方正小标宋_GBK" w:hAnsi="Times New Roman" w:cs="Times New Roman" w:hint="eastAsia"/>
          <w:bCs/>
          <w:sz w:val="28"/>
          <w:szCs w:val="28"/>
        </w:rPr>
        <w:t>May 26th 2021,</w:t>
      </w:r>
      <w:r w:rsidR="00D82D75">
        <w:rPr>
          <w:rFonts w:ascii="Times New Roman" w:eastAsia="方正小标宋_GBK" w:hAnsi="Times New Roman" w:cs="Times New Roman" w:hint="eastAsia"/>
          <w:bCs/>
          <w:sz w:val="28"/>
          <w:szCs w:val="28"/>
        </w:rPr>
        <w:t xml:space="preserve"> </w:t>
      </w:r>
      <w:r w:rsidRPr="00F911CD">
        <w:rPr>
          <w:rFonts w:ascii="Times New Roman" w:eastAsia="方正小标宋_GBK" w:hAnsi="Times New Roman" w:cs="Times New Roman" w:hint="eastAsia"/>
          <w:bCs/>
          <w:sz w:val="28"/>
          <w:szCs w:val="28"/>
        </w:rPr>
        <w:t>Chongqing China</w:t>
      </w: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  <w:sectPr w:rsidR="00F911C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11CD" w:rsidRPr="0019178C" w:rsidRDefault="00F911CD" w:rsidP="0019178C">
      <w:pPr>
        <w:snapToGri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 w:rsidRPr="0019178C">
        <w:rPr>
          <w:rFonts w:ascii="Times New Roman" w:eastAsia="方正小标宋_GBK" w:hAnsi="Times New Roman" w:cs="Times New Roman"/>
          <w:b/>
          <w:bCs/>
          <w:sz w:val="32"/>
          <w:szCs w:val="32"/>
        </w:rPr>
        <w:lastRenderedPageBreak/>
        <w:t>The International Symposium</w:t>
      </w:r>
      <w:r w:rsidR="0055786E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 xml:space="preserve"> </w:t>
      </w:r>
      <w:proofErr w:type="gramStart"/>
      <w:r w:rsidRPr="0019178C">
        <w:rPr>
          <w:rFonts w:ascii="Times New Roman" w:eastAsia="方正小标宋_GBK" w:hAnsi="Times New Roman" w:cs="Times New Roman"/>
          <w:b/>
          <w:bCs/>
          <w:sz w:val="32"/>
          <w:szCs w:val="32"/>
        </w:rPr>
        <w:t>On</w:t>
      </w:r>
      <w:r w:rsidRPr="0019178C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“</w:t>
      </w:r>
      <w:proofErr w:type="gramEnd"/>
      <w:r w:rsidRPr="0019178C">
        <w:rPr>
          <w:rFonts w:ascii="Times New Roman" w:eastAsia="方正小标宋_GBK" w:hAnsi="Times New Roman" w:cs="Times New Roman"/>
          <w:b/>
          <w:bCs/>
          <w:sz w:val="32"/>
          <w:szCs w:val="32"/>
        </w:rPr>
        <w:t>Progress and Development of Human Rights in 70 Years of Tibet</w:t>
      </w:r>
      <w:r w:rsidR="00D82D75">
        <w:rPr>
          <w:rFonts w:ascii="Times New Roman" w:eastAsia="方正小标宋_GBK" w:hAnsi="Times New Roman" w:cs="Times New Roman"/>
          <w:b/>
          <w:bCs/>
          <w:sz w:val="32"/>
          <w:szCs w:val="32"/>
        </w:rPr>
        <w:t>’</w:t>
      </w:r>
      <w:r w:rsidRPr="0019178C">
        <w:rPr>
          <w:rFonts w:ascii="Times New Roman" w:eastAsia="方正小标宋_GBK" w:hAnsi="Times New Roman" w:cs="Times New Roman"/>
          <w:b/>
          <w:bCs/>
          <w:sz w:val="32"/>
          <w:szCs w:val="32"/>
        </w:rPr>
        <w:t>s Peaceful Liberation</w:t>
      </w:r>
      <w:r w:rsidRPr="0019178C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”</w:t>
      </w:r>
    </w:p>
    <w:p w:rsidR="0055786E" w:rsidRDefault="0055786E" w:rsidP="0019178C">
      <w:pPr>
        <w:snapToGrid w:val="0"/>
        <w:spacing w:line="580" w:lineRule="exact"/>
        <w:jc w:val="center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F911CD" w:rsidRPr="0019178C" w:rsidRDefault="00F911CD" w:rsidP="0019178C">
      <w:pPr>
        <w:snapToGrid w:val="0"/>
        <w:spacing w:line="580" w:lineRule="exact"/>
        <w:jc w:val="center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19178C">
        <w:rPr>
          <w:rFonts w:ascii="Times New Roman" w:eastAsia="方正仿宋_GBK" w:hAnsi="Times New Roman" w:cs="Times New Roman"/>
          <w:b/>
          <w:sz w:val="32"/>
          <w:szCs w:val="32"/>
        </w:rPr>
        <w:t>T</w:t>
      </w:r>
      <w:r w:rsidRPr="0019178C">
        <w:rPr>
          <w:rFonts w:ascii="Times New Roman" w:eastAsia="方正仿宋_GBK" w:hAnsi="Times New Roman" w:cs="Times New Roman" w:hint="eastAsia"/>
          <w:b/>
          <w:sz w:val="32"/>
          <w:szCs w:val="32"/>
        </w:rPr>
        <w:t>he Agenda</w:t>
      </w:r>
    </w:p>
    <w:p w:rsidR="00F911CD" w:rsidRPr="00F911CD" w:rsidRDefault="00F911CD" w:rsidP="00F911CD">
      <w:pPr>
        <w:snapToGrid w:val="0"/>
        <w:spacing w:line="580" w:lineRule="exact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F911CD" w:rsidRPr="007E0DD1" w:rsidRDefault="00F911CD" w:rsidP="001504EF">
      <w:pPr>
        <w:spacing w:line="540" w:lineRule="exact"/>
        <w:textAlignment w:val="baseline"/>
        <w:rPr>
          <w:rFonts w:ascii="Times New Roman" w:eastAsia="方正小标宋_GBK" w:hAnsi="Times New Roman" w:cs="Times New Roman"/>
          <w:spacing w:val="-6"/>
          <w:sz w:val="28"/>
          <w:szCs w:val="28"/>
        </w:rPr>
      </w:pPr>
      <w:r w:rsidRPr="007E0DD1">
        <w:rPr>
          <w:rFonts w:ascii="Times New Roman" w:eastAsia="方正小标宋_GBK" w:hAnsi="Times New Roman" w:cs="Times New Roman"/>
          <w:b/>
          <w:spacing w:val="-6"/>
          <w:sz w:val="28"/>
          <w:szCs w:val="28"/>
        </w:rPr>
        <w:t>Organizer: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 xml:space="preserve"> Human Rights Institute, SWUPL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小标宋_GBK" w:hAnsi="Times New Roman" w:cs="Times New Roman"/>
          <w:spacing w:val="-6"/>
          <w:sz w:val="28"/>
          <w:szCs w:val="28"/>
        </w:rPr>
      </w:pPr>
      <w:r w:rsidRPr="007E0DD1">
        <w:rPr>
          <w:rFonts w:ascii="Times New Roman" w:eastAsia="方正小标宋_GBK" w:hAnsi="Times New Roman" w:cs="Times New Roman"/>
          <w:b/>
          <w:spacing w:val="-6"/>
          <w:sz w:val="28"/>
          <w:szCs w:val="28"/>
        </w:rPr>
        <w:t>Time: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 xml:space="preserve"> Wednesday, M</w:t>
      </w:r>
      <w:r w:rsidR="0019178C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ay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 xml:space="preserve"> 26</w:t>
      </w:r>
      <w:r w:rsidR="0055786E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th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>, 2021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小标宋_GBK" w:hAnsi="Times New Roman" w:cs="Times New Roman"/>
          <w:spacing w:val="-6"/>
          <w:sz w:val="28"/>
          <w:szCs w:val="28"/>
        </w:rPr>
      </w:pPr>
      <w:r w:rsidRPr="007E0DD1">
        <w:rPr>
          <w:rFonts w:ascii="Times New Roman" w:eastAsia="方正小标宋_GBK" w:hAnsi="Times New Roman" w:cs="Times New Roman"/>
          <w:b/>
          <w:spacing w:val="-6"/>
          <w:sz w:val="28"/>
          <w:szCs w:val="28"/>
        </w:rPr>
        <w:t xml:space="preserve">Venue: 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 xml:space="preserve">Grand </w:t>
      </w:r>
      <w:proofErr w:type="spellStart"/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>Metropark</w:t>
      </w:r>
      <w:proofErr w:type="spellEnd"/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 xml:space="preserve"> Hotel Chongqing</w:t>
      </w:r>
    </w:p>
    <w:p w:rsidR="0019178C" w:rsidRPr="007E0DD1" w:rsidRDefault="009D4187" w:rsidP="001504EF">
      <w:pPr>
        <w:snapToGrid w:val="0"/>
        <w:spacing w:line="540" w:lineRule="exact"/>
        <w:textAlignment w:val="bottom"/>
        <w:rPr>
          <w:rFonts w:ascii="Times New Roman" w:eastAsia="方正小标宋_GBK" w:hAnsi="Times New Roman" w:cs="Times New Roman"/>
          <w:spacing w:val="-6"/>
          <w:sz w:val="28"/>
          <w:szCs w:val="28"/>
        </w:rPr>
      </w:pPr>
      <w:r w:rsidRPr="007E0DD1">
        <w:rPr>
          <w:rFonts w:ascii="Times New Roman" w:eastAsia="方正小标宋_GBK" w:hAnsi="Times New Roman" w:cs="Times New Roman" w:hint="eastAsia"/>
          <w:b/>
          <w:spacing w:val="-6"/>
          <w:sz w:val="28"/>
          <w:szCs w:val="28"/>
        </w:rPr>
        <w:t xml:space="preserve">Online Platform: </w:t>
      </w:r>
      <w:r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Zoom</w:t>
      </w:r>
      <w:r w:rsidR="0019178C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 xml:space="preserve"> </w:t>
      </w:r>
      <w:proofErr w:type="gramStart"/>
      <w:r w:rsidR="0019178C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( ID</w:t>
      </w:r>
      <w:proofErr w:type="gramEnd"/>
      <w:r w:rsidR="0055786E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 xml:space="preserve">: </w:t>
      </w:r>
      <w:r w:rsidR="0019178C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4035229259</w:t>
      </w:r>
      <w:r w:rsidR="00D82D75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 xml:space="preserve">; </w:t>
      </w:r>
      <w:r w:rsidR="0019178C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Password</w:t>
      </w:r>
      <w:r w:rsidR="0055786E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 xml:space="preserve">: </w:t>
      </w:r>
      <w:r w:rsidR="0019178C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974723)</w:t>
      </w:r>
    </w:p>
    <w:p w:rsidR="0019178C" w:rsidRPr="007E0DD1" w:rsidRDefault="0019178C" w:rsidP="001504EF">
      <w:pPr>
        <w:snapToGrid w:val="0"/>
        <w:spacing w:line="540" w:lineRule="exact"/>
        <w:textAlignment w:val="bottom"/>
        <w:rPr>
          <w:rFonts w:ascii="Times New Roman" w:eastAsia="方正小标宋_GBK" w:hAnsi="Times New Roman" w:cs="Times New Roman"/>
          <w:spacing w:val="-6"/>
          <w:sz w:val="28"/>
          <w:szCs w:val="28"/>
        </w:rPr>
      </w:pPr>
      <w:r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(</w:t>
      </w:r>
      <w:r w:rsidRPr="007E0DD1">
        <w:rPr>
          <w:rFonts w:ascii="Times New Roman" w:eastAsia="方正小标宋_GBK" w:hAnsi="Times New Roman" w:cs="Times New Roman" w:hint="eastAsia"/>
          <w:b/>
          <w:spacing w:val="-6"/>
          <w:sz w:val="28"/>
          <w:szCs w:val="28"/>
        </w:rPr>
        <w:t>Test Time:</w:t>
      </w:r>
      <w:r w:rsidRPr="007E0DD1">
        <w:rPr>
          <w:rFonts w:ascii="Times New Roman" w:eastAsia="方正小标宋_GBK" w:hAnsi="Times New Roman" w:cs="Times New Roman"/>
          <w:b/>
          <w:spacing w:val="-6"/>
          <w:sz w:val="28"/>
          <w:szCs w:val="28"/>
        </w:rPr>
        <w:t xml:space="preserve"> </w:t>
      </w:r>
      <w:r w:rsidR="00BF1488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Tuesday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>, M</w:t>
      </w:r>
      <w:r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ay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 xml:space="preserve"> 2</w:t>
      </w:r>
      <w:r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5</w:t>
      </w:r>
      <w:r w:rsidR="0055786E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th</w:t>
      </w:r>
      <w:r w:rsidRPr="007E0DD1">
        <w:rPr>
          <w:rFonts w:ascii="Times New Roman" w:eastAsia="方正小标宋_GBK" w:hAnsi="Times New Roman" w:cs="Times New Roman"/>
          <w:spacing w:val="-6"/>
          <w:sz w:val="28"/>
          <w:szCs w:val="28"/>
        </w:rPr>
        <w:t>, 2021</w:t>
      </w:r>
      <w:r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,</w:t>
      </w:r>
      <w:r w:rsidR="0055786E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 xml:space="preserve"> </w:t>
      </w:r>
      <w:r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15:00-18:00,</w:t>
      </w:r>
      <w:r w:rsidR="0055786E"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 xml:space="preserve"> </w:t>
      </w:r>
      <w:r w:rsidRPr="007E0DD1">
        <w:rPr>
          <w:rFonts w:ascii="Times New Roman" w:eastAsia="方正小标宋_GBK" w:hAnsi="Times New Roman" w:cs="Times New Roman" w:hint="eastAsia"/>
          <w:spacing w:val="-6"/>
          <w:sz w:val="28"/>
          <w:szCs w:val="28"/>
        </w:rPr>
        <w:t>Beijing Time)</w:t>
      </w:r>
    </w:p>
    <w:p w:rsidR="00C6074E" w:rsidRPr="007E0DD1" w:rsidRDefault="00C6074E" w:rsidP="001504EF">
      <w:pPr>
        <w:spacing w:line="540" w:lineRule="exact"/>
        <w:textAlignment w:val="baseline"/>
        <w:rPr>
          <w:rFonts w:ascii="Times New Roman" w:eastAsia="方正小标宋_GBK" w:hAnsi="Times New Roman" w:cs="Times New Roman"/>
          <w:b/>
          <w:spacing w:val="-6"/>
          <w:sz w:val="28"/>
          <w:szCs w:val="28"/>
        </w:rPr>
      </w:pPr>
    </w:p>
    <w:p w:rsidR="00C6074E" w:rsidRPr="007E0DD1" w:rsidRDefault="00D82D75" w:rsidP="001504EF">
      <w:pPr>
        <w:spacing w:line="540" w:lineRule="exac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9: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00-9</w:t>
      </w:r>
      <w:r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50</w:t>
      </w:r>
      <w:r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 xml:space="preserve"> </w:t>
      </w:r>
      <w:r w:rsidR="009D4187" w:rsidRPr="007E0DD1">
        <w:rPr>
          <w:rFonts w:ascii="Times New Roman" w:eastAsia="方正黑体_GBK" w:hAnsi="Times New Roman" w:cs="Times New Roman"/>
          <w:b/>
          <w:sz w:val="28"/>
          <w:szCs w:val="28"/>
        </w:rPr>
        <w:t>Opening Ceremony and Keynote Address</w:t>
      </w:r>
    </w:p>
    <w:p w:rsidR="00C6074E" w:rsidRPr="007E0DD1" w:rsidRDefault="009D4187" w:rsidP="001504EF">
      <w:pPr>
        <w:spacing w:line="540" w:lineRule="exact"/>
        <w:ind w:left="2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Moderator: </w:t>
      </w:r>
      <w:r w:rsidR="00D82D75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Mr. </w:t>
      </w:r>
      <w:proofErr w:type="spellStart"/>
      <w:r w:rsidR="00D82D75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Zhangyonghe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D82D75" w:rsidRPr="007E0DD1">
        <w:rPr>
          <w:rFonts w:ascii="Times New Roman" w:eastAsia="方正仿宋_GBK" w:hAnsi="Times New Roman" w:cs="Times New Roman" w:hint="eastAsia"/>
          <w:sz w:val="28"/>
          <w:szCs w:val="28"/>
        </w:rPr>
        <w:t xml:space="preserve">Professor, </w:t>
      </w:r>
      <w:r w:rsidR="00D82D75" w:rsidRPr="007E0DD1">
        <w:rPr>
          <w:rFonts w:ascii="Times New Roman" w:eastAsia="方正仿宋_GBK" w:hAnsi="Times New Roman" w:cs="Times New Roman"/>
          <w:sz w:val="28"/>
          <w:szCs w:val="28"/>
        </w:rPr>
        <w:t>Executive Dean of Human Rights Institute, SWUPL</w:t>
      </w:r>
    </w:p>
    <w:p w:rsidR="00C6074E" w:rsidRPr="007E0DD1" w:rsidRDefault="009D4187" w:rsidP="007C255B">
      <w:pPr>
        <w:spacing w:line="540" w:lineRule="exact"/>
        <w:ind w:left="1249" w:hangingChars="446" w:hanging="1249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Speaker: </w:t>
      </w:r>
      <w:r w:rsidR="00D82D75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Mr. </w:t>
      </w:r>
      <w:proofErr w:type="spellStart"/>
      <w:r w:rsidR="00D82D75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Tangli</w:t>
      </w:r>
      <w:proofErr w:type="spellEnd"/>
      <w:r w:rsidR="00D82D75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, </w:t>
      </w:r>
      <w:r w:rsidR="00D82D75" w:rsidRPr="007E0DD1">
        <w:rPr>
          <w:rFonts w:ascii="Times New Roman" w:eastAsia="方正仿宋_GBK" w:hAnsi="Times New Roman" w:cs="Times New Roman" w:hint="eastAsia"/>
          <w:sz w:val="28"/>
          <w:szCs w:val="28"/>
        </w:rPr>
        <w:t>Professor, Vice President of SWUPL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bCs/>
          <w:sz w:val="28"/>
          <w:szCs w:val="28"/>
        </w:rPr>
        <w:t>Keynote Speaker</w:t>
      </w:r>
      <w:r w:rsidR="00BF1488">
        <w:rPr>
          <w:rFonts w:ascii="Times New Roman" w:eastAsia="方正仿宋_GBK" w:hAnsi="Times New Roman" w:cs="Times New Roman"/>
          <w:b/>
          <w:bCs/>
          <w:sz w:val="28"/>
          <w:szCs w:val="28"/>
        </w:rPr>
        <w:t>s</w:t>
      </w:r>
      <w:r w:rsidRPr="007E0DD1">
        <w:rPr>
          <w:rFonts w:ascii="Times New Roman" w:eastAsia="方正仿宋_GBK" w:hAnsi="Times New Roman" w:cs="Times New Roman"/>
          <w:b/>
          <w:bCs/>
          <w:sz w:val="28"/>
          <w:szCs w:val="28"/>
        </w:rPr>
        <w:t>:</w:t>
      </w:r>
    </w:p>
    <w:p w:rsidR="00C6074E" w:rsidRPr="007E0DD1" w:rsidRDefault="0019178C" w:rsidP="001504EF">
      <w:pPr>
        <w:pStyle w:val="a7"/>
        <w:spacing w:line="540" w:lineRule="exact"/>
        <w:ind w:firstLineChars="0" w:firstLine="0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1.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Du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Yongbin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Fellow, China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Tibetology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Research Center</w:t>
      </w:r>
    </w:p>
    <w:p w:rsidR="0019178C" w:rsidRPr="007E0DD1" w:rsidRDefault="0019178C" w:rsidP="001504EF">
      <w:pPr>
        <w:pStyle w:val="a7"/>
        <w:spacing w:line="540" w:lineRule="exact"/>
        <w:ind w:firstLineChars="0" w:firstLine="0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2.</w:t>
      </w:r>
      <w:r w:rsidR="00D82D75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D82D75" w:rsidRPr="007E0DD1">
        <w:rPr>
          <w:rFonts w:ascii="Times New Roman" w:eastAsia="方正仿宋_GBK" w:hAnsi="Times New Roman" w:cs="Times New Roman"/>
          <w:b/>
          <w:sz w:val="28"/>
          <w:szCs w:val="28"/>
        </w:rPr>
        <w:t>.</w:t>
      </w:r>
      <w:r w:rsidR="00D82D75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="00433AB4" w:rsidRPr="007E0DD1">
        <w:rPr>
          <w:rFonts w:ascii="Times New Roman" w:eastAsia="方正仿宋_GBK" w:hAnsi="Times New Roman" w:cs="Times New Roman"/>
          <w:b/>
          <w:sz w:val="28"/>
          <w:szCs w:val="28"/>
        </w:rPr>
        <w:t>Qin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Yongzhang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Secretary General and Fellow, Tibet Think-tank, Chinese Academy of Social Science</w:t>
      </w:r>
    </w:p>
    <w:p w:rsidR="00C6074E" w:rsidRPr="007E0DD1" w:rsidRDefault="0019178C" w:rsidP="001504EF">
      <w:pPr>
        <w:pStyle w:val="a7"/>
        <w:spacing w:line="540" w:lineRule="exact"/>
        <w:ind w:firstLineChars="0" w:firstLine="0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3.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Mr.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Yogeshwar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Rokhimi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Former Senior Superintendent of Nepal Police and chief leader of the People’s Party, Nepal</w:t>
      </w:r>
    </w:p>
    <w:p w:rsidR="00C6074E" w:rsidRPr="007E0DD1" w:rsidRDefault="0019178C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4.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Wu Xi,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Professor, Human Rights Institute, SWUPL</w:t>
      </w:r>
    </w:p>
    <w:p w:rsidR="00654A46" w:rsidRPr="007E0DD1" w:rsidRDefault="00654A46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</w:p>
    <w:p w:rsidR="00C6074E" w:rsidRPr="007E0DD1" w:rsidRDefault="00D82D75" w:rsidP="001504EF">
      <w:pPr>
        <w:spacing w:line="540" w:lineRule="exact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9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50-10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20</w:t>
      </w:r>
      <w:r w:rsidR="0043081E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 xml:space="preserve"> </w:t>
      </w:r>
      <w:r w:rsidR="009D4187" w:rsidRPr="007E0DD1">
        <w:rPr>
          <w:rFonts w:ascii="Times New Roman" w:eastAsia="方正黑体_GBK" w:hAnsi="Times New Roman" w:cs="Times New Roman"/>
          <w:b/>
          <w:sz w:val="28"/>
          <w:szCs w:val="28"/>
        </w:rPr>
        <w:t>Tea Break and Photo Session</w:t>
      </w:r>
    </w:p>
    <w:p w:rsidR="00654A46" w:rsidRPr="007E0DD1" w:rsidRDefault="00654A46" w:rsidP="001504EF">
      <w:pPr>
        <w:spacing w:line="540" w:lineRule="exact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</w:p>
    <w:p w:rsidR="00C6074E" w:rsidRPr="007E0DD1" w:rsidRDefault="009D4187" w:rsidP="007C255B">
      <w:pPr>
        <w:spacing w:line="540" w:lineRule="exact"/>
        <w:ind w:leftChars="-40" w:left="1446" w:hangingChars="546" w:hanging="1530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10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20-11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="0019178C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2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 Agenda One Economic/Social Development and Human Rights Protection in Tibet</w:t>
      </w:r>
    </w:p>
    <w:p w:rsidR="00C6074E" w:rsidRPr="007E0DD1" w:rsidRDefault="009D4187" w:rsidP="001504EF">
      <w:pPr>
        <w:spacing w:line="540" w:lineRule="exact"/>
        <w:ind w:leftChars="-3" w:left="-6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Moderator: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Mr. Du 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Yongbin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, Fellow, China 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Tibetology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Research Center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Speakers </w:t>
      </w:r>
      <w:proofErr w:type="gram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( 10</w:t>
      </w:r>
      <w:proofErr w:type="gram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each):</w:t>
      </w:r>
    </w:p>
    <w:p w:rsidR="00C6074E" w:rsidRPr="007E0DD1" w:rsidRDefault="0019178C" w:rsidP="001504EF">
      <w:pPr>
        <w:pStyle w:val="a7"/>
        <w:spacing w:line="540" w:lineRule="exact"/>
        <w:ind w:firstLineChars="0" w:firstLine="0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1.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Ms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Fang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Sumei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Fellow, The Institute of Ethnology, Chinese Academy of Social Science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Topic: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The Change of 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Langsai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Ridge: An Anthropological Review and Research</w:t>
      </w:r>
    </w:p>
    <w:p w:rsidR="00C6074E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2.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Li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Zhinong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Professor and Deputy Dean, School of Ethnology and Sociology, Yunnan University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The Investigation and Experience Research on Tibetans working in Yunnan Province</w:t>
      </w:r>
    </w:p>
    <w:p w:rsidR="00C6074E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3.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Zhang Lin,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Professor and Deputy Dean, Law School of Xizang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C6074E" w:rsidRPr="007E0DD1" w:rsidRDefault="00D82D75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The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Sci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-tech Development and the Fundamental Rights Protection of People</w:t>
      </w:r>
    </w:p>
    <w:p w:rsidR="00D82D75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4.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Muhammad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Iqbal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Lawyer of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Awana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Law Association, Pakistan</w:t>
      </w:r>
    </w:p>
    <w:p w:rsidR="00D82D75" w:rsidRPr="007E0DD1" w:rsidRDefault="00D82D75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975B26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70-year Peaceful Liberation: the realization of Tibet prosperity and stability commitment</w:t>
      </w:r>
    </w:p>
    <w:p w:rsidR="0055786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5.Mr</w:t>
      </w:r>
      <w:proofErr w:type="gram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Amir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Ullah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Member of National Youth Assembly Islamabad, Pakistan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Poverty Alleviation and Prosperous Development in Tibet</w:t>
      </w:r>
    </w:p>
    <w:p w:rsidR="00DA0AF0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Commentator</w:t>
      </w:r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gramStart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( 10</w:t>
      </w:r>
      <w:proofErr w:type="gramEnd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="00DA0AF0">
        <w:rPr>
          <w:rFonts w:ascii="Times New Roman" w:eastAsia="方正仿宋_GBK" w:hAnsi="Times New Roman" w:cs="Times New Roman" w:hint="eastAsia"/>
          <w:b/>
          <w:sz w:val="28"/>
          <w:szCs w:val="28"/>
        </w:rPr>
        <w:t>)</w:t>
      </w: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:</w:t>
      </w:r>
      <w:r w:rsidR="0019178C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</w:p>
    <w:p w:rsidR="0019178C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lastRenderedPageBreak/>
        <w:t>M</w:t>
      </w:r>
      <w:r w:rsidR="00B76310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r</w:t>
      </w: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Cairang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wangxiu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Associate Professor, Law School, Southwest 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C6074E" w:rsidRPr="007E0DD1" w:rsidRDefault="00C6074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</w:p>
    <w:p w:rsidR="00C6074E" w:rsidRPr="007E0DD1" w:rsidRDefault="009D4187" w:rsidP="007C255B">
      <w:pPr>
        <w:spacing w:line="540" w:lineRule="exact"/>
        <w:ind w:leftChars="31" w:left="1586" w:hangingChars="543" w:hanging="1521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11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="0019178C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2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0- 12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="0019178C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2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 Agenda Two Rul</w:t>
      </w:r>
      <w:r w:rsidR="00D82D75" w:rsidRPr="007E0DD1">
        <w:rPr>
          <w:rFonts w:ascii="Times New Roman" w:eastAsia="方正黑体_GBK" w:hAnsi="Times New Roman" w:cs="Times New Roman"/>
          <w:b/>
          <w:sz w:val="28"/>
          <w:szCs w:val="28"/>
        </w:rPr>
        <w:t>e Tibet by Law and Human Rights</w:t>
      </w:r>
      <w:r w:rsidR="00D82D75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Protection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Moderator: Mr. Li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Zhinong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Professor and Deputy Dean, School of Ethnology and Sociology, Yunnan University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Speakers </w:t>
      </w:r>
      <w:proofErr w:type="gram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( 10</w:t>
      </w:r>
      <w:proofErr w:type="gram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each):</w:t>
      </w:r>
    </w:p>
    <w:p w:rsidR="00C6074E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sz w:val="28"/>
          <w:szCs w:val="28"/>
        </w:rPr>
        <w:t>1.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Du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Wenzhong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Professor and Director, Department of Humanities and Social Science, Southwest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C6074E" w:rsidRPr="007E0DD1" w:rsidRDefault="00654A46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The Human Right Content in Tibet’s Legal Governance Reform</w:t>
      </w:r>
    </w:p>
    <w:p w:rsidR="00C6074E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2.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. Chang An,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Professor and Executive Dean, Human Rights Institute, Northwest University of Political Science and Law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B76310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The Constitutional Interpretation of Seventeen Article Agreement: For the memorial of 70</w:t>
      </w:r>
      <w:r w:rsidRPr="00BF1488">
        <w:rPr>
          <w:rFonts w:ascii="Times New Roman" w:eastAsia="方正仿宋_GBK" w:hAnsi="Times New Roman" w:cs="Times New Roman"/>
          <w:sz w:val="28"/>
          <w:szCs w:val="28"/>
        </w:rPr>
        <w:t>th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Anniversary of Tibet</w:t>
      </w:r>
      <w:r w:rsidR="00BF1488">
        <w:rPr>
          <w:rFonts w:ascii="Times New Roman" w:eastAsia="方正仿宋_GBK" w:hAnsi="Times New Roman" w:cs="Times New Roman"/>
          <w:sz w:val="28"/>
          <w:szCs w:val="28"/>
        </w:rPr>
        <w:t>’</w:t>
      </w:r>
      <w:r w:rsidR="00BF1488">
        <w:rPr>
          <w:rFonts w:ascii="Times New Roman" w:eastAsia="方正仿宋_GBK" w:hAnsi="Times New Roman" w:cs="Times New Roman" w:hint="eastAsia"/>
          <w:sz w:val="28"/>
          <w:szCs w:val="28"/>
        </w:rPr>
        <w:t>s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Peaceful Liberation</w:t>
      </w:r>
    </w:p>
    <w:p w:rsidR="00C6074E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3.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Liu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Weixin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Secretary General, Tibet Red Cross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Topic: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Adhere to people-centered Development, safeguard people’s right of life and health</w:t>
      </w:r>
    </w:p>
    <w:p w:rsidR="00C6074E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4.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Haile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Associate Dean of Law School,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Debray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Marcos University, Ethiopia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An Overview of Tibetan Women Development: Achievement in 70 years</w:t>
      </w:r>
    </w:p>
    <w:p w:rsidR="00C6074E" w:rsidRPr="007E0DD1" w:rsidRDefault="0019178C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5.</w:t>
      </w:r>
      <w:r w:rsidR="0055786E" w:rsidRPr="007E0DD1">
        <w:rPr>
          <w:rFonts w:ascii="Times New Roman" w:eastAsia="方正仿宋_GBK" w:hAnsi="Times New Roman" w:cs="Times New Roman"/>
          <w:b/>
          <w:sz w:val="28"/>
          <w:szCs w:val="28"/>
        </w:rPr>
        <w:t>Ms</w:t>
      </w:r>
      <w:proofErr w:type="gramEnd"/>
      <w:r w:rsidR="0055786E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</w:t>
      </w:r>
      <w:proofErr w:type="spellStart"/>
      <w:r w:rsidR="0055786E" w:rsidRPr="007E0DD1">
        <w:rPr>
          <w:rFonts w:ascii="Times New Roman" w:eastAsia="方正仿宋_GBK" w:hAnsi="Times New Roman" w:cs="Times New Roman"/>
          <w:b/>
          <w:sz w:val="28"/>
          <w:szCs w:val="28"/>
        </w:rPr>
        <w:t>C</w:t>
      </w:r>
      <w:r w:rsidR="0055786E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hi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nai</w:t>
      </w:r>
      <w:r w:rsidR="00777D36">
        <w:rPr>
          <w:rFonts w:ascii="Times New Roman" w:eastAsia="方正仿宋_GBK" w:hAnsi="Times New Roman" w:cs="Times New Roman"/>
          <w:b/>
          <w:sz w:val="28"/>
          <w:szCs w:val="28"/>
        </w:rPr>
        <w:t>we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ngmu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Lecturer, School of Politics and Law, Tibet University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lastRenderedPageBreak/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70-years Development of Tibetan Women Protection: Retrospect and Outlook</w:t>
      </w:r>
    </w:p>
    <w:p w:rsidR="00DA0AF0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Commentator</w:t>
      </w:r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(</w:t>
      </w:r>
      <w:proofErr w:type="gramEnd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10 </w:t>
      </w:r>
      <w:proofErr w:type="spellStart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="00DA0AF0">
        <w:rPr>
          <w:rFonts w:ascii="Times New Roman" w:eastAsia="方正仿宋_GBK" w:hAnsi="Times New Roman" w:cs="Times New Roman" w:hint="eastAsia"/>
          <w:b/>
          <w:sz w:val="28"/>
          <w:szCs w:val="28"/>
        </w:rPr>
        <w:t>)</w:t>
      </w: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: 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Mr. Xiao Wu,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Lecturer, Human Rights Institute, SWUPL</w:t>
      </w:r>
    </w:p>
    <w:p w:rsidR="00654A46" w:rsidRPr="007E0DD1" w:rsidRDefault="00654A46" w:rsidP="001504EF">
      <w:pPr>
        <w:spacing w:line="540" w:lineRule="exact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</w:p>
    <w:p w:rsidR="00C6074E" w:rsidRPr="007E0DD1" w:rsidRDefault="00654A46" w:rsidP="001504EF">
      <w:pPr>
        <w:spacing w:line="540" w:lineRule="exact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12</w:t>
      </w:r>
      <w:r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="00BF1488">
        <w:rPr>
          <w:rFonts w:ascii="Times New Roman" w:eastAsia="方正黑体_GBK" w:hAnsi="Times New Roman" w:cs="Times New Roman" w:hint="eastAsia"/>
          <w:b/>
          <w:sz w:val="28"/>
          <w:szCs w:val="28"/>
        </w:rPr>
        <w:t>2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0-14</w:t>
      </w:r>
      <w:r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30</w:t>
      </w:r>
      <w:r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 xml:space="preserve"> </w:t>
      </w:r>
      <w:r w:rsidR="009D4187" w:rsidRPr="007E0DD1">
        <w:rPr>
          <w:rFonts w:ascii="Times New Roman" w:eastAsia="方正黑体_GBK" w:hAnsi="Times New Roman" w:cs="Times New Roman"/>
          <w:b/>
          <w:sz w:val="28"/>
          <w:szCs w:val="28"/>
        </w:rPr>
        <w:t xml:space="preserve">Lunch Break </w:t>
      </w:r>
    </w:p>
    <w:p w:rsidR="00654A46" w:rsidRPr="007E0DD1" w:rsidRDefault="00654A46" w:rsidP="001504EF">
      <w:pPr>
        <w:spacing w:line="540" w:lineRule="exact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</w:p>
    <w:p w:rsidR="00C6074E" w:rsidRPr="007E0DD1" w:rsidRDefault="009D4187" w:rsidP="007C255B">
      <w:pPr>
        <w:spacing w:line="540" w:lineRule="exact"/>
        <w:ind w:leftChars="-40" w:left="1446" w:hangingChars="546" w:hanging="1530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14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30- 15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30 Agenda Three Cultural Development and Human Right Protection in Tibet</w:t>
      </w:r>
    </w:p>
    <w:p w:rsidR="00C6074E" w:rsidRPr="007E0DD1" w:rsidRDefault="009D4187" w:rsidP="001504EF">
      <w:pPr>
        <w:pStyle w:val="a7"/>
        <w:spacing w:line="540" w:lineRule="exact"/>
        <w:ind w:firstLineChars="0" w:firstLine="0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Moderator: Ms. Fang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Sumei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Fellow, </w:t>
      </w:r>
      <w:proofErr w:type="gramStart"/>
      <w:r w:rsidRPr="007E0DD1">
        <w:rPr>
          <w:rFonts w:ascii="Times New Roman" w:eastAsia="方正仿宋_GBK" w:hAnsi="Times New Roman" w:cs="Times New Roman"/>
          <w:sz w:val="28"/>
          <w:szCs w:val="28"/>
        </w:rPr>
        <w:t>The</w:t>
      </w:r>
      <w:proofErr w:type="gram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Institute of Ethnology, Chinese Academy of Social Science</w:t>
      </w:r>
    </w:p>
    <w:p w:rsidR="00C6074E" w:rsidRPr="00BF1488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BF1488">
        <w:rPr>
          <w:rFonts w:ascii="Times New Roman" w:eastAsia="方正仿宋_GBK" w:hAnsi="Times New Roman" w:cs="Times New Roman"/>
          <w:b/>
          <w:sz w:val="28"/>
          <w:szCs w:val="28"/>
        </w:rPr>
        <w:t xml:space="preserve">Speakers </w:t>
      </w:r>
      <w:proofErr w:type="gramStart"/>
      <w:r w:rsidRPr="00BF1488">
        <w:rPr>
          <w:rFonts w:ascii="Times New Roman" w:eastAsia="方正仿宋_GBK" w:hAnsi="Times New Roman" w:cs="Times New Roman"/>
          <w:b/>
          <w:sz w:val="28"/>
          <w:szCs w:val="28"/>
        </w:rPr>
        <w:t>( 10</w:t>
      </w:r>
      <w:proofErr w:type="gramEnd"/>
      <w:r w:rsidRPr="00BF1488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Pr="00BF1488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Pr="00BF1488">
        <w:rPr>
          <w:rFonts w:ascii="Times New Roman" w:eastAsia="方正仿宋_GBK" w:hAnsi="Times New Roman" w:cs="Times New Roman"/>
          <w:b/>
          <w:sz w:val="28"/>
          <w:szCs w:val="28"/>
        </w:rPr>
        <w:t xml:space="preserve"> each ):</w:t>
      </w:r>
    </w:p>
    <w:p w:rsidR="00C6074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1.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Li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Erping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Professor, Faculty of Economics, Kunming University of Science and Technology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Topic: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Tremendous Change of “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Cuiren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>”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，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Nanpa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, 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Zhongdian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>, Yunnan in 70 years</w:t>
      </w:r>
    </w:p>
    <w:p w:rsidR="00C6074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2.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Li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Xuan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Fellow, China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Tibetology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Institu</w:t>
      </w:r>
      <w:r w:rsidR="00DE3B9D">
        <w:rPr>
          <w:rFonts w:ascii="Times New Roman" w:eastAsia="方正仿宋_GBK" w:hAnsi="Times New Roman" w:cs="Times New Roman" w:hint="eastAsia"/>
          <w:sz w:val="28"/>
          <w:szCs w:val="28"/>
        </w:rPr>
        <w:t>t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e, Sichuan University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The Textbook in Ethnic Language and the shape of national awareness of Tibetan students before 1949</w:t>
      </w:r>
    </w:p>
    <w:p w:rsidR="00C6074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3.Mr</w:t>
      </w:r>
      <w:proofErr w:type="gramEnd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.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Cairang</w:t>
      </w:r>
      <w:proofErr w:type="spellEnd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wangxiu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Associate Professor, Law School, Southwest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The Cultural Development Achievement of Tibet and 10 other Tibetan Autonomy Prefectures in 70 years since peaceful liberation</w:t>
      </w:r>
    </w:p>
    <w:p w:rsidR="00C6074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lastRenderedPageBreak/>
        <w:t>4.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Zhu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Jingjin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DA0AF0">
        <w:rPr>
          <w:rFonts w:ascii="Times New Roman" w:eastAsia="方正仿宋_GBK" w:hAnsi="Times New Roman" w:cs="Times New Roman"/>
          <w:bCs/>
          <w:sz w:val="28"/>
          <w:szCs w:val="28"/>
        </w:rPr>
        <w:t>Associate Fell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ow, China Western Frontier Security and Development Strategy Synergetic Innovation Center, Sichuan University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Topic: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The Cross-cultural Communication of Tibetan Theme Movies: A Survey on the audience of the movie </w:t>
      </w:r>
      <w:proofErr w:type="spellStart"/>
      <w:r w:rsidRPr="007E0DD1">
        <w:rPr>
          <w:rFonts w:ascii="Times New Roman" w:eastAsia="方正仿宋_GBK" w:hAnsi="Times New Roman" w:cs="Times New Roman"/>
          <w:i/>
          <w:iCs/>
          <w:sz w:val="28"/>
          <w:szCs w:val="28"/>
        </w:rPr>
        <w:t>Kangrinboqe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</w:p>
    <w:p w:rsidR="00C6074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5.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Guanque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Cai</w:t>
      </w:r>
      <w:r w:rsidR="007B7A29" w:rsidRPr="007E0DD1">
        <w:rPr>
          <w:rFonts w:ascii="Times New Roman" w:eastAsia="方正仿宋_GBK" w:hAnsi="Times New Roman" w:cs="Times New Roman"/>
          <w:b/>
          <w:sz w:val="28"/>
          <w:szCs w:val="28"/>
        </w:rPr>
        <w:t>l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ang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Associate Professor,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Institute, Southwest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Topic: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Population protection in Tibet from the perspective of </w:t>
      </w:r>
      <w:proofErr w:type="spellStart"/>
      <w:r w:rsidRPr="007E0DD1">
        <w:rPr>
          <w:rFonts w:ascii="Times New Roman" w:eastAsia="方正仿宋_GBK" w:hAnsi="Times New Roman" w:cs="Times New Roman"/>
          <w:i/>
          <w:iCs/>
          <w:sz w:val="28"/>
          <w:szCs w:val="28"/>
        </w:rPr>
        <w:t>Duixie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Artists’ Eastward Mobility</w:t>
      </w:r>
    </w:p>
    <w:p w:rsidR="00DA0AF0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Commentator</w:t>
      </w:r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(</w:t>
      </w:r>
      <w:proofErr w:type="gramEnd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10 </w:t>
      </w:r>
      <w:proofErr w:type="spellStart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="00DA0AF0">
        <w:rPr>
          <w:rFonts w:ascii="Times New Roman" w:eastAsia="方正仿宋_GBK" w:hAnsi="Times New Roman" w:cs="Times New Roman" w:hint="eastAsia"/>
          <w:b/>
          <w:sz w:val="28"/>
          <w:szCs w:val="28"/>
        </w:rPr>
        <w:t>)</w:t>
      </w: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: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Mr. </w:t>
      </w:r>
      <w:proofErr w:type="spellStart"/>
      <w:r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>Cairangta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, Professor, Law School, Qinghai </w:t>
      </w:r>
      <w:proofErr w:type="spellStart"/>
      <w:r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654A46" w:rsidRPr="007E0DD1" w:rsidRDefault="00654A46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15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30-16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00 Tea Break</w:t>
      </w:r>
    </w:p>
    <w:p w:rsidR="00654A46" w:rsidRPr="007E0DD1" w:rsidRDefault="00654A46" w:rsidP="001504EF">
      <w:pPr>
        <w:widowControl/>
        <w:spacing w:line="540" w:lineRule="exac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</w:p>
    <w:p w:rsidR="00C6074E" w:rsidRPr="007E0DD1" w:rsidRDefault="009D4187" w:rsidP="007C255B">
      <w:pPr>
        <w:spacing w:line="540" w:lineRule="exact"/>
        <w:ind w:left="1451" w:hangingChars="518" w:hanging="1451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16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00-17</w:t>
      </w:r>
      <w:r w:rsidR="00654A46"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>:</w:t>
      </w: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00 Agenda Four Tibet's Rapid Development and Long Term Stability</w:t>
      </w:r>
    </w:p>
    <w:p w:rsidR="00C6074E" w:rsidRPr="007E0DD1" w:rsidRDefault="00654A46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Moderator</w:t>
      </w:r>
      <w:proofErr w:type="gram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: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spellEnd"/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Du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Wenzhong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Professor and Director, Department of Humanities and Social Science, Southwest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C6074E" w:rsidRPr="001504EF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1504EF">
        <w:rPr>
          <w:rFonts w:ascii="Times New Roman" w:eastAsia="方正仿宋_GBK" w:hAnsi="Times New Roman" w:cs="Times New Roman"/>
          <w:b/>
          <w:sz w:val="28"/>
          <w:szCs w:val="28"/>
        </w:rPr>
        <w:t xml:space="preserve">Speakers </w:t>
      </w:r>
      <w:proofErr w:type="gramStart"/>
      <w:r w:rsidRPr="001504EF">
        <w:rPr>
          <w:rFonts w:ascii="Times New Roman" w:eastAsia="方正仿宋_GBK" w:hAnsi="Times New Roman" w:cs="Times New Roman"/>
          <w:b/>
          <w:sz w:val="28"/>
          <w:szCs w:val="28"/>
        </w:rPr>
        <w:t>( 1</w:t>
      </w:r>
      <w:r w:rsidR="00433AB4" w:rsidRPr="001504EF">
        <w:rPr>
          <w:rFonts w:ascii="Times New Roman" w:eastAsia="方正仿宋_GBK" w:hAnsi="Times New Roman" w:cs="Times New Roman" w:hint="eastAsia"/>
          <w:b/>
          <w:sz w:val="28"/>
          <w:szCs w:val="28"/>
        </w:rPr>
        <w:t>0</w:t>
      </w:r>
      <w:proofErr w:type="gramEnd"/>
      <w:r w:rsidRPr="001504EF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Pr="001504EF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Pr="001504EF">
        <w:rPr>
          <w:rFonts w:ascii="Times New Roman" w:eastAsia="方正仿宋_GBK" w:hAnsi="Times New Roman" w:cs="Times New Roman"/>
          <w:b/>
          <w:sz w:val="28"/>
          <w:szCs w:val="28"/>
        </w:rPr>
        <w:t xml:space="preserve"> each ): </w:t>
      </w:r>
    </w:p>
    <w:p w:rsidR="00C6074E" w:rsidRPr="007E0DD1" w:rsidRDefault="0055786E" w:rsidP="001504EF">
      <w:pPr>
        <w:widowControl/>
        <w:tabs>
          <w:tab w:val="left" w:pos="5760"/>
        </w:tabs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1.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Yang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Minghong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Professor, School of Ethnology and Sociology, Yunnan University</w:t>
      </w:r>
    </w:p>
    <w:p w:rsidR="00C6074E" w:rsidRPr="007E0DD1" w:rsidRDefault="009D4187" w:rsidP="001504EF">
      <w:pPr>
        <w:widowControl/>
        <w:tabs>
          <w:tab w:val="left" w:pos="5760"/>
        </w:tabs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The Feature Analysis of Tibet’s Modernity since Peaceful Liberation</w:t>
      </w:r>
    </w:p>
    <w:p w:rsidR="00C6074E" w:rsidRPr="007E0DD1" w:rsidRDefault="0055786E" w:rsidP="001504EF">
      <w:pPr>
        <w:widowControl/>
        <w:tabs>
          <w:tab w:val="left" w:pos="5760"/>
        </w:tabs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2.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Zhou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Decang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Professor and Dean, School of Journalism and Communication, Xizang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Minzu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University</w:t>
      </w:r>
    </w:p>
    <w:p w:rsidR="00C6074E" w:rsidRPr="007E0DD1" w:rsidRDefault="009D4187" w:rsidP="001504EF">
      <w:pPr>
        <w:widowControl/>
        <w:tabs>
          <w:tab w:val="left" w:pos="5760"/>
        </w:tabs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lastRenderedPageBreak/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Communication concerning Tibet and the Progress of Tibet Human Rights</w:t>
      </w:r>
    </w:p>
    <w:p w:rsidR="00C6074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3.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. Chen</w:t>
      </w:r>
      <w:r w:rsidR="00E71CB6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g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Xizhong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Director of China South Asia Society, Senior Fellow of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Chahar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Society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Building a Community of Human Rights Undertakings in Cross-Himalaya Region</w:t>
      </w:r>
    </w:p>
    <w:p w:rsidR="007C255B" w:rsidRPr="007C255B" w:rsidRDefault="0055786E" w:rsidP="007C255B">
      <w:pPr>
        <w:spacing w:line="540" w:lineRule="exact"/>
        <w:rPr>
          <w:rFonts w:ascii="Times New Roman" w:eastAsia="方正仿宋_GBK" w:hAnsi="Times New Roman" w:cs="Times New Roman"/>
          <w:color w:val="FF0000"/>
          <w:sz w:val="28"/>
          <w:szCs w:val="28"/>
        </w:rPr>
      </w:pPr>
      <w:r w:rsidRPr="00AF65D7">
        <w:rPr>
          <w:rFonts w:ascii="Times New Roman" w:eastAsia="方正仿宋_GBK" w:hAnsi="Times New Roman" w:cs="Times New Roman" w:hint="eastAsia"/>
          <w:b/>
          <w:color w:val="FF0000"/>
          <w:sz w:val="28"/>
          <w:szCs w:val="28"/>
        </w:rPr>
        <w:t xml:space="preserve">4.Ms. </w:t>
      </w:r>
      <w:r w:rsidRPr="00AF65D7">
        <w:rPr>
          <w:rFonts w:ascii="Times New Roman" w:eastAsia="方正仿宋_GBK" w:hAnsi="Times New Roman" w:cs="Times New Roman"/>
          <w:b/>
          <w:color w:val="FF0000"/>
          <w:sz w:val="28"/>
          <w:szCs w:val="28"/>
        </w:rPr>
        <w:t xml:space="preserve">Olga </w:t>
      </w:r>
      <w:proofErr w:type="spellStart"/>
      <w:r w:rsidRPr="00AF65D7">
        <w:rPr>
          <w:rFonts w:ascii="Times New Roman" w:eastAsia="方正仿宋_GBK" w:hAnsi="Times New Roman" w:cs="Times New Roman"/>
          <w:b/>
          <w:color w:val="FF0000"/>
          <w:sz w:val="28"/>
          <w:szCs w:val="28"/>
        </w:rPr>
        <w:t>Berzin</w:t>
      </w:r>
      <w:proofErr w:type="spellEnd"/>
      <w:r w:rsidRPr="00AF65D7">
        <w:rPr>
          <w:rFonts w:ascii="Times New Roman" w:eastAsia="方正仿宋_GBK" w:hAnsi="Times New Roman" w:cs="Times New Roman"/>
          <w:b/>
          <w:color w:val="FF0000"/>
          <w:sz w:val="28"/>
          <w:szCs w:val="28"/>
        </w:rPr>
        <w:t>,</w:t>
      </w:r>
      <w:r w:rsidRPr="00AF65D7">
        <w:rPr>
          <w:rFonts w:ascii="Times New Roman" w:eastAsia="方正仿宋_GBK" w:hAnsi="Times New Roman" w:cs="Times New Roman"/>
          <w:color w:val="FF0000"/>
          <w:sz w:val="28"/>
          <w:szCs w:val="28"/>
        </w:rPr>
        <w:t xml:space="preserve"> </w:t>
      </w:r>
      <w:r w:rsidRPr="007C255B">
        <w:rPr>
          <w:rFonts w:ascii="Times New Roman" w:eastAsia="方正仿宋_GBK" w:hAnsi="Times New Roman" w:cs="Times New Roman"/>
          <w:color w:val="FF0000"/>
          <w:sz w:val="28"/>
          <w:szCs w:val="28"/>
        </w:rPr>
        <w:t xml:space="preserve">Doctor </w:t>
      </w:r>
      <w:r w:rsidR="007C255B" w:rsidRPr="007C255B">
        <w:rPr>
          <w:rFonts w:ascii="Times New Roman" w:eastAsia="方正仿宋_GBK" w:hAnsi="Times New Roman" w:cs="Times New Roman"/>
          <w:color w:val="FF0000"/>
          <w:sz w:val="28"/>
          <w:szCs w:val="28"/>
        </w:rPr>
        <w:t xml:space="preserve">of Sciences  in Criminal Procedure; </w:t>
      </w:r>
      <w:proofErr w:type="spellStart"/>
      <w:r w:rsidR="007C255B" w:rsidRPr="007C255B">
        <w:rPr>
          <w:rFonts w:ascii="Times New Roman" w:eastAsia="方正仿宋_GBK" w:hAnsi="Times New Roman" w:cs="Times New Roman"/>
          <w:color w:val="FF0000"/>
          <w:sz w:val="28"/>
          <w:szCs w:val="28"/>
        </w:rPr>
        <w:t>Criminalistics</w:t>
      </w:r>
      <w:proofErr w:type="spellEnd"/>
      <w:r w:rsidR="007C255B" w:rsidRPr="007C255B">
        <w:rPr>
          <w:rFonts w:ascii="Times New Roman" w:eastAsia="方正仿宋_GBK" w:hAnsi="Times New Roman" w:cs="Times New Roman"/>
          <w:color w:val="FF0000"/>
          <w:sz w:val="28"/>
          <w:szCs w:val="28"/>
        </w:rPr>
        <w:t>; Criminal Investigatio</w:t>
      </w:r>
      <w:r w:rsidR="007C255B">
        <w:rPr>
          <w:rFonts w:ascii="Times New Roman" w:eastAsia="方正仿宋_GBK" w:hAnsi="Times New Roman" w:cs="Times New Roman"/>
          <w:color w:val="FF0000"/>
          <w:sz w:val="28"/>
          <w:szCs w:val="28"/>
        </w:rPr>
        <w:t xml:space="preserve">n, </w:t>
      </w:r>
      <w:r w:rsidRPr="00AF65D7">
        <w:rPr>
          <w:rFonts w:ascii="Times New Roman" w:eastAsia="方正仿宋_GBK" w:hAnsi="Times New Roman" w:cs="Times New Roman"/>
          <w:color w:val="FF0000"/>
          <w:sz w:val="28"/>
          <w:szCs w:val="28"/>
        </w:rPr>
        <w:t>Professor of law of National Research University Higher School of Economics in Nizhny Novgorod</w:t>
      </w:r>
      <w:bookmarkStart w:id="0" w:name="_GoBack"/>
      <w:bookmarkEnd w:id="0"/>
      <w:r w:rsidR="007C255B">
        <w:rPr>
          <w:rFonts w:ascii="Times New Roman" w:eastAsia="方正仿宋_GBK" w:hAnsi="Times New Roman" w:cs="Times New Roman"/>
          <w:color w:val="FF0000"/>
          <w:sz w:val="28"/>
          <w:szCs w:val="28"/>
        </w:rPr>
        <w:t xml:space="preserve">; </w:t>
      </w:r>
      <w:proofErr w:type="spellStart"/>
      <w:r w:rsidR="007C255B" w:rsidRPr="00A16A37">
        <w:rPr>
          <w:rFonts w:ascii="Times New Roman" w:eastAsia="方正仿宋_GBK" w:hAnsi="Times New Roman" w:cs="Times New Roman"/>
          <w:bCs/>
          <w:color w:val="FF0000"/>
          <w:sz w:val="28"/>
          <w:szCs w:val="28"/>
        </w:rPr>
        <w:t>Programme</w:t>
      </w:r>
      <w:proofErr w:type="spellEnd"/>
      <w:r w:rsidR="007C255B" w:rsidRPr="00A16A37">
        <w:rPr>
          <w:rFonts w:ascii="Times New Roman" w:eastAsia="方正仿宋_GBK" w:hAnsi="Times New Roman" w:cs="Times New Roman"/>
          <w:bCs/>
          <w:color w:val="FF0000"/>
          <w:sz w:val="28"/>
          <w:szCs w:val="28"/>
        </w:rPr>
        <w:t xml:space="preserve"> Academic Supervisor:</w:t>
      </w:r>
      <w:r w:rsidR="007C255B" w:rsidRPr="007C255B">
        <w:rPr>
          <w:rFonts w:ascii="Times New Roman" w:eastAsia="方正仿宋_GBK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C255B" w:rsidRPr="007C255B">
        <w:rPr>
          <w:rFonts w:ascii="Times New Roman" w:eastAsia="方正仿宋_GBK" w:hAnsi="Times New Roman" w:cs="Times New Roman"/>
          <w:color w:val="FF0000"/>
          <w:sz w:val="28"/>
          <w:szCs w:val="28"/>
        </w:rPr>
        <w:t>Legal Support and Protection of Business</w:t>
      </w:r>
    </w:p>
    <w:p w:rsidR="0055786E" w:rsidRPr="00AF65D7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color w:val="FF0000"/>
          <w:sz w:val="28"/>
          <w:szCs w:val="28"/>
        </w:rPr>
      </w:pPr>
      <w:r w:rsidRPr="00AF65D7">
        <w:rPr>
          <w:rFonts w:ascii="Times New Roman" w:eastAsia="方正仿宋_GBK" w:hAnsi="Times New Roman" w:cs="Times New Roman"/>
          <w:b/>
          <w:color w:val="FF0000"/>
          <w:sz w:val="28"/>
          <w:szCs w:val="28"/>
        </w:rPr>
        <w:t>Topic:</w:t>
      </w:r>
      <w:r w:rsidR="00433AB4" w:rsidRPr="00AF65D7">
        <w:rPr>
          <w:rFonts w:ascii="Times New Roman" w:eastAsia="方正仿宋_GBK" w:hAnsi="Times New Roman" w:cs="Times New Roman" w:hint="eastAsia"/>
          <w:b/>
          <w:color w:val="FF0000"/>
          <w:sz w:val="28"/>
          <w:szCs w:val="28"/>
        </w:rPr>
        <w:t xml:space="preserve"> </w:t>
      </w:r>
      <w:r w:rsidRPr="00AF65D7">
        <w:rPr>
          <w:rFonts w:ascii="Times New Roman" w:eastAsia="方正仿宋_GBK" w:hAnsi="Times New Roman" w:cs="Times New Roman"/>
          <w:color w:val="FF0000"/>
          <w:sz w:val="28"/>
          <w:szCs w:val="28"/>
        </w:rPr>
        <w:t>Legal support of human rights as the basis of national security in Russia and China</w:t>
      </w:r>
    </w:p>
    <w:p w:rsidR="00C6074E" w:rsidRPr="007E0DD1" w:rsidRDefault="0055786E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>5.</w:t>
      </w:r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Mr</w:t>
      </w:r>
      <w:proofErr w:type="gram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. Ali </w:t>
      </w:r>
      <w:proofErr w:type="spellStart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>Ahammed</w:t>
      </w:r>
      <w:proofErr w:type="spellEnd"/>
      <w:r w:rsidR="009D4187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, </w:t>
      </w:r>
      <w:proofErr w:type="spellStart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>Jamalpur</w:t>
      </w:r>
      <w:proofErr w:type="spellEnd"/>
      <w:r w:rsidR="009D4187" w:rsidRPr="007E0DD1">
        <w:rPr>
          <w:rFonts w:ascii="Times New Roman" w:eastAsia="方正仿宋_GBK" w:hAnsi="Times New Roman" w:cs="Times New Roman"/>
          <w:sz w:val="28"/>
          <w:szCs w:val="28"/>
        </w:rPr>
        <w:t xml:space="preserve"> Apprentice Advocate, Bangladesh</w:t>
      </w:r>
    </w:p>
    <w:p w:rsidR="00C6074E" w:rsidRPr="007E0DD1" w:rsidRDefault="009D4187" w:rsidP="001504EF">
      <w:pPr>
        <w:widowControl/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Topic: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>The Human Rights Progress of Tibet in 70 years since Peaceful Liberation</w:t>
      </w:r>
    </w:p>
    <w:p w:rsidR="00DA0AF0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b/>
          <w:sz w:val="28"/>
          <w:szCs w:val="28"/>
        </w:rPr>
      </w:pPr>
      <w:proofErr w:type="gram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Commentator</w:t>
      </w:r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(</w:t>
      </w:r>
      <w:proofErr w:type="gramEnd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 10 </w:t>
      </w:r>
      <w:proofErr w:type="spellStart"/>
      <w:r w:rsidR="00DA0AF0" w:rsidRPr="007E0DD1">
        <w:rPr>
          <w:rFonts w:ascii="Times New Roman" w:eastAsia="方正仿宋_GBK" w:hAnsi="Times New Roman" w:cs="Times New Roman"/>
          <w:b/>
          <w:sz w:val="28"/>
          <w:szCs w:val="28"/>
        </w:rPr>
        <w:t>mins</w:t>
      </w:r>
      <w:proofErr w:type="spellEnd"/>
      <w:r w:rsidR="00DA0AF0">
        <w:rPr>
          <w:rFonts w:ascii="Times New Roman" w:eastAsia="方正仿宋_GBK" w:hAnsi="Times New Roman" w:cs="Times New Roman" w:hint="eastAsia"/>
          <w:b/>
          <w:sz w:val="28"/>
          <w:szCs w:val="28"/>
        </w:rPr>
        <w:t>)</w:t>
      </w: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:</w:t>
      </w:r>
      <w:r w:rsidR="00433AB4" w:rsidRPr="007E0DD1">
        <w:rPr>
          <w:rFonts w:ascii="Times New Roman" w:eastAsia="方正仿宋_GBK" w:hAnsi="Times New Roman" w:cs="Times New Roman" w:hint="eastAsia"/>
          <w:b/>
          <w:sz w:val="28"/>
          <w:szCs w:val="28"/>
        </w:rPr>
        <w:t xml:space="preserve"> </w:t>
      </w:r>
    </w:p>
    <w:p w:rsidR="00C6074E" w:rsidRPr="007E0DD1" w:rsidRDefault="009D4187" w:rsidP="001504EF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Mr. </w:t>
      </w:r>
      <w:proofErr w:type="spellStart"/>
      <w:r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>Meng</w:t>
      </w:r>
      <w:proofErr w:type="spellEnd"/>
      <w:r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>Qingtao</w:t>
      </w:r>
      <w:proofErr w:type="spellEnd"/>
      <w:r w:rsidRPr="007E0DD1">
        <w:rPr>
          <w:rFonts w:ascii="Times New Roman" w:eastAsia="方正仿宋_GBK" w:hAnsi="Times New Roman" w:cs="Times New Roman"/>
          <w:sz w:val="28"/>
          <w:szCs w:val="28"/>
        </w:rPr>
        <w:t>, Deputy Dean and Associate Professor, Human Rights Institute, SWUPL</w:t>
      </w:r>
    </w:p>
    <w:p w:rsidR="00C6074E" w:rsidRPr="007E0DD1" w:rsidRDefault="00C6074E" w:rsidP="001504EF">
      <w:pPr>
        <w:widowControl/>
        <w:spacing w:line="540" w:lineRule="exact"/>
        <w:textAlignment w:val="baseline"/>
        <w:rPr>
          <w:rFonts w:ascii="Times New Roman" w:eastAsia="方正楷体_GBK" w:hAnsi="Times New Roman" w:cs="Times New Roman"/>
          <w:color w:val="000000"/>
          <w:kern w:val="0"/>
          <w:sz w:val="28"/>
          <w:szCs w:val="28"/>
        </w:rPr>
      </w:pPr>
    </w:p>
    <w:p w:rsidR="00C6074E" w:rsidRPr="007E0DD1" w:rsidRDefault="00654A46" w:rsidP="001504EF">
      <w:pPr>
        <w:snapToGrid w:val="0"/>
        <w:spacing w:line="540" w:lineRule="exact"/>
        <w:jc w:val="left"/>
        <w:textAlignment w:val="baseline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7E0DD1">
        <w:rPr>
          <w:rFonts w:ascii="Times New Roman" w:eastAsia="方正黑体_GBK" w:hAnsi="Times New Roman" w:cs="Times New Roman"/>
          <w:b/>
          <w:sz w:val="28"/>
          <w:szCs w:val="28"/>
        </w:rPr>
        <w:t>17:00—17:20</w:t>
      </w:r>
      <w:r w:rsidRPr="007E0DD1">
        <w:rPr>
          <w:rFonts w:ascii="Times New Roman" w:eastAsia="方正黑体_GBK" w:hAnsi="Times New Roman" w:cs="Times New Roman" w:hint="eastAsia"/>
          <w:b/>
          <w:sz w:val="28"/>
          <w:szCs w:val="28"/>
        </w:rPr>
        <w:t xml:space="preserve"> </w:t>
      </w:r>
      <w:r w:rsidR="009D4187" w:rsidRPr="007E0DD1">
        <w:rPr>
          <w:rFonts w:ascii="Times New Roman" w:eastAsia="方正黑体_GBK" w:hAnsi="Times New Roman" w:cs="Times New Roman"/>
          <w:b/>
          <w:sz w:val="28"/>
          <w:szCs w:val="28"/>
        </w:rPr>
        <w:t xml:space="preserve">Closing Ceremony </w:t>
      </w:r>
    </w:p>
    <w:p w:rsidR="00C6074E" w:rsidRPr="007E0DD1" w:rsidRDefault="009D4187" w:rsidP="001504EF">
      <w:pPr>
        <w:pStyle w:val="a7"/>
        <w:spacing w:line="540" w:lineRule="exact"/>
        <w:ind w:firstLineChars="0" w:firstLine="0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 xml:space="preserve">Moderator: Mr. Qin </w:t>
      </w:r>
      <w:proofErr w:type="spellStart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Yongzhang</w:t>
      </w:r>
      <w:proofErr w:type="spellEnd"/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,</w:t>
      </w:r>
      <w:r w:rsidRPr="007E0DD1">
        <w:rPr>
          <w:rFonts w:ascii="Times New Roman" w:eastAsia="方正仿宋_GBK" w:hAnsi="Times New Roman" w:cs="Times New Roman"/>
          <w:sz w:val="28"/>
          <w:szCs w:val="28"/>
        </w:rPr>
        <w:t xml:space="preserve"> Secretary General and Fellow, Tibet Think-tank, The Institute of Ethnology and Anthropology, Chinese Academy of Social Science</w:t>
      </w:r>
    </w:p>
    <w:p w:rsidR="00DE3B9D" w:rsidRPr="007E0DD1" w:rsidRDefault="009D4187" w:rsidP="00DE3B9D">
      <w:pPr>
        <w:spacing w:line="540" w:lineRule="exact"/>
        <w:textAlignment w:val="baseline"/>
        <w:rPr>
          <w:rFonts w:ascii="Times New Roman" w:eastAsia="方正仿宋_GBK" w:hAnsi="Times New Roman" w:cs="Times New Roman"/>
          <w:sz w:val="28"/>
          <w:szCs w:val="28"/>
        </w:rPr>
      </w:pPr>
      <w:r w:rsidRPr="007E0DD1">
        <w:rPr>
          <w:rFonts w:ascii="Times New Roman" w:eastAsia="方正仿宋_GBK" w:hAnsi="Times New Roman" w:cs="Times New Roman"/>
          <w:b/>
          <w:sz w:val="28"/>
          <w:szCs w:val="28"/>
        </w:rPr>
        <w:t>Speaker:</w:t>
      </w:r>
      <w:r w:rsidR="00DE3B9D" w:rsidRPr="00DE3B9D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 </w:t>
      </w:r>
      <w:r w:rsidR="00DE3B9D"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Mr. </w:t>
      </w:r>
      <w:proofErr w:type="spellStart"/>
      <w:r w:rsidR="00DE3B9D"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>Meng</w:t>
      </w:r>
      <w:proofErr w:type="spellEnd"/>
      <w:r w:rsidR="00DE3B9D"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E3B9D" w:rsidRPr="00DA0AF0">
        <w:rPr>
          <w:rFonts w:ascii="Times New Roman" w:eastAsia="方正仿宋_GBK" w:hAnsi="Times New Roman" w:cs="Times New Roman"/>
          <w:b/>
          <w:bCs/>
          <w:sz w:val="28"/>
          <w:szCs w:val="28"/>
        </w:rPr>
        <w:t>Qingtao</w:t>
      </w:r>
      <w:proofErr w:type="spellEnd"/>
      <w:r w:rsidR="00DE3B9D" w:rsidRPr="007E0DD1">
        <w:rPr>
          <w:rFonts w:ascii="Times New Roman" w:eastAsia="方正仿宋_GBK" w:hAnsi="Times New Roman" w:cs="Times New Roman"/>
          <w:sz w:val="28"/>
          <w:szCs w:val="28"/>
        </w:rPr>
        <w:t xml:space="preserve">, Deputy Dean and Associate Professor, </w:t>
      </w:r>
      <w:r w:rsidR="00DE3B9D" w:rsidRPr="007E0DD1">
        <w:rPr>
          <w:rFonts w:ascii="Times New Roman" w:eastAsia="方正仿宋_GBK" w:hAnsi="Times New Roman" w:cs="Times New Roman"/>
          <w:sz w:val="28"/>
          <w:szCs w:val="28"/>
        </w:rPr>
        <w:lastRenderedPageBreak/>
        <w:t>Human Rights Institute, SWUPL</w:t>
      </w:r>
    </w:p>
    <w:p w:rsidR="00DA0AF0" w:rsidRDefault="00DA0AF0" w:rsidP="00DA0AF0">
      <w:pPr>
        <w:widowControl/>
        <w:jc w:val="center"/>
        <w:textAlignment w:val="baseline"/>
        <w:rPr>
          <w:rFonts w:ascii="Times New Roman" w:eastAsia="方正仿宋_GBK" w:hAnsi="Times New Roman" w:cs="Times New Roman"/>
          <w:b/>
          <w:sz w:val="44"/>
          <w:szCs w:val="44"/>
        </w:rPr>
      </w:pPr>
    </w:p>
    <w:p w:rsidR="00672B5B" w:rsidRDefault="00441413" w:rsidP="00DA0AF0">
      <w:pPr>
        <w:widowControl/>
        <w:jc w:val="center"/>
        <w:textAlignment w:val="baseline"/>
        <w:rPr>
          <w:rFonts w:ascii="Times New Roman" w:eastAsia="方正仿宋_GBK" w:hAnsi="Times New Roman" w:cs="Times New Roman"/>
          <w:b/>
          <w:sz w:val="44"/>
        </w:rPr>
      </w:pPr>
      <w:r w:rsidRPr="00441413">
        <w:rPr>
          <w:rFonts w:ascii="Times New Roman" w:eastAsia="方正仿宋_GBK" w:hAnsi="Times New Roman" w:cs="Times New Roman"/>
          <w:b/>
          <w:sz w:val="44"/>
          <w:szCs w:val="44"/>
        </w:rPr>
        <w:t xml:space="preserve">List of Foreign </w:t>
      </w:r>
      <w:r w:rsidR="00672B5B" w:rsidRPr="00441413">
        <w:rPr>
          <w:rFonts w:ascii="Times New Roman" w:eastAsia="方正仿宋_GBK" w:hAnsi="Times New Roman" w:cs="Times New Roman"/>
          <w:b/>
          <w:sz w:val="44"/>
          <w:szCs w:val="44"/>
        </w:rPr>
        <w:t>Participants</w:t>
      </w:r>
    </w:p>
    <w:p w:rsidR="00441413" w:rsidRPr="00441413" w:rsidRDefault="00441413" w:rsidP="00672B5B">
      <w:pPr>
        <w:widowControl/>
        <w:jc w:val="center"/>
        <w:textAlignment w:val="baseline"/>
        <w:rPr>
          <w:rFonts w:ascii="Times New Roman" w:eastAsia="方正仿宋_GBK" w:hAnsi="Times New Roman" w:cs="Times New Roman"/>
          <w:b/>
          <w:sz w:val="44"/>
          <w:szCs w:val="4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500"/>
        <w:gridCol w:w="6714"/>
      </w:tblGrid>
      <w:tr w:rsidR="00FD5E28">
        <w:trPr>
          <w:trHeight w:val="737"/>
          <w:jc w:val="center"/>
        </w:trPr>
        <w:tc>
          <w:tcPr>
            <w:tcW w:w="728" w:type="dxa"/>
            <w:vAlign w:val="center"/>
          </w:tcPr>
          <w:p w:rsidR="00672B5B" w:rsidRPr="00672B5B" w:rsidRDefault="00672B5B" w:rsidP="00672B5B">
            <w:pPr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500" w:type="dxa"/>
            <w:vAlign w:val="center"/>
          </w:tcPr>
          <w:p w:rsidR="00672B5B" w:rsidRPr="00672B5B" w:rsidRDefault="00672B5B" w:rsidP="00672B5B">
            <w:pPr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6714" w:type="dxa"/>
            <w:vAlign w:val="center"/>
          </w:tcPr>
          <w:p w:rsidR="00672B5B" w:rsidRPr="00672B5B" w:rsidRDefault="00672B5B" w:rsidP="00672B5B">
            <w:pPr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</w:tr>
      <w:tr w:rsidR="00FD5E28">
        <w:trPr>
          <w:trHeight w:val="737"/>
          <w:jc w:val="center"/>
        </w:trPr>
        <w:tc>
          <w:tcPr>
            <w:tcW w:w="728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Olga </w:t>
            </w: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Berzin</w:t>
            </w:r>
            <w:proofErr w:type="spellEnd"/>
          </w:p>
        </w:tc>
        <w:tc>
          <w:tcPr>
            <w:tcW w:w="6714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Doctor and Professor of  law, Vice Rector of National Research University Higher School of Economics in Nizhny Novgorod</w:t>
            </w:r>
          </w:p>
        </w:tc>
      </w:tr>
      <w:tr w:rsidR="00FD5E28">
        <w:trPr>
          <w:trHeight w:val="737"/>
          <w:jc w:val="center"/>
        </w:trPr>
        <w:tc>
          <w:tcPr>
            <w:tcW w:w="728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Yogeshwar</w:t>
            </w:r>
            <w:proofErr w:type="spellEnd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Rokhimi</w:t>
            </w:r>
            <w:proofErr w:type="spellEnd"/>
          </w:p>
        </w:tc>
        <w:tc>
          <w:tcPr>
            <w:tcW w:w="6714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Former Senior Superintendent of Nepal Police and chief leader of the People’s Party, Nepal</w:t>
            </w:r>
          </w:p>
        </w:tc>
      </w:tr>
      <w:tr w:rsidR="00FD5E28">
        <w:trPr>
          <w:trHeight w:val="737"/>
          <w:jc w:val="center"/>
        </w:trPr>
        <w:tc>
          <w:tcPr>
            <w:tcW w:w="728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Haile</w:t>
            </w:r>
            <w:proofErr w:type="spellEnd"/>
          </w:p>
        </w:tc>
        <w:tc>
          <w:tcPr>
            <w:tcW w:w="6714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Associate Dean of Law School, </w:t>
            </w: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Debray</w:t>
            </w:r>
            <w:proofErr w:type="spellEnd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 Marcos University, Ethiopia</w:t>
            </w:r>
          </w:p>
        </w:tc>
      </w:tr>
      <w:tr w:rsidR="00FD5E28">
        <w:trPr>
          <w:trHeight w:val="737"/>
          <w:jc w:val="center"/>
        </w:trPr>
        <w:tc>
          <w:tcPr>
            <w:tcW w:w="728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:rsidR="00672B5B" w:rsidRPr="00672B5B" w:rsidRDefault="00672B5B" w:rsidP="00DA0AF0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Muhammad </w:t>
            </w: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Iqbal</w:t>
            </w:r>
            <w:proofErr w:type="spellEnd"/>
          </w:p>
        </w:tc>
        <w:tc>
          <w:tcPr>
            <w:tcW w:w="6714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Lawyer of </w:t>
            </w: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Awana</w:t>
            </w:r>
            <w:proofErr w:type="spellEnd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 Law Association, Pakistan</w:t>
            </w:r>
          </w:p>
        </w:tc>
      </w:tr>
      <w:tr w:rsidR="00FD5E28">
        <w:trPr>
          <w:trHeight w:val="737"/>
          <w:jc w:val="center"/>
        </w:trPr>
        <w:tc>
          <w:tcPr>
            <w:tcW w:w="728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Ali </w:t>
            </w: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Ahammed</w:t>
            </w:r>
            <w:proofErr w:type="spellEnd"/>
          </w:p>
        </w:tc>
        <w:tc>
          <w:tcPr>
            <w:tcW w:w="6714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Jamalpur</w:t>
            </w:r>
            <w:proofErr w:type="spellEnd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 Apprentice Advocate, Bangladesh</w:t>
            </w:r>
          </w:p>
        </w:tc>
      </w:tr>
      <w:tr w:rsidR="00FD5E28">
        <w:trPr>
          <w:trHeight w:val="737"/>
          <w:jc w:val="center"/>
        </w:trPr>
        <w:tc>
          <w:tcPr>
            <w:tcW w:w="728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00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 xml:space="preserve">Amir </w:t>
            </w:r>
            <w:proofErr w:type="spellStart"/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Ullah</w:t>
            </w:r>
            <w:proofErr w:type="spellEnd"/>
          </w:p>
        </w:tc>
        <w:tc>
          <w:tcPr>
            <w:tcW w:w="6714" w:type="dxa"/>
            <w:vAlign w:val="center"/>
          </w:tcPr>
          <w:p w:rsidR="00672B5B" w:rsidRPr="00672B5B" w:rsidRDefault="00672B5B" w:rsidP="00672B5B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2B5B">
              <w:rPr>
                <w:rFonts w:ascii="Times New Roman" w:eastAsia="KaiTi_GB2312" w:hAnsi="Times New Roman" w:cs="Times New Roman"/>
                <w:sz w:val="28"/>
                <w:szCs w:val="28"/>
              </w:rPr>
              <w:t>Member of National Youth Assembly Islamabad, Pakistan</w:t>
            </w:r>
          </w:p>
        </w:tc>
      </w:tr>
    </w:tbl>
    <w:p w:rsidR="00672B5B" w:rsidRDefault="00672B5B">
      <w:pPr>
        <w:widowControl/>
        <w:jc w:val="left"/>
        <w:textAlignment w:val="baseline"/>
        <w:rPr>
          <w:rFonts w:ascii="Times New Roman" w:eastAsia="方正仿宋_GBK" w:hAnsi="Times New Roman" w:cs="Times New Roman"/>
          <w:sz w:val="30"/>
          <w:szCs w:val="30"/>
        </w:rPr>
      </w:pPr>
    </w:p>
    <w:p w:rsidR="00441413" w:rsidRDefault="00441413">
      <w:pPr>
        <w:widowControl/>
        <w:jc w:val="left"/>
        <w:textAlignment w:val="baseline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br/>
      </w:r>
    </w:p>
    <w:p w:rsidR="00DA0AF0" w:rsidRDefault="00DA0AF0">
      <w:pPr>
        <w:widowControl/>
        <w:jc w:val="left"/>
        <w:rPr>
          <w:rFonts w:ascii="Times New Roman" w:eastAsia="方正仿宋_GBK" w:hAnsi="Times New Roman" w:cs="Times New Roman"/>
          <w:b/>
          <w:sz w:val="44"/>
          <w:szCs w:val="44"/>
        </w:rPr>
      </w:pPr>
      <w:r>
        <w:rPr>
          <w:rFonts w:ascii="Times New Roman" w:eastAsia="方正仿宋_GBK" w:hAnsi="Times New Roman" w:cs="Times New Roman"/>
          <w:b/>
          <w:sz w:val="44"/>
          <w:szCs w:val="44"/>
        </w:rPr>
        <w:br w:type="page"/>
      </w:r>
    </w:p>
    <w:p w:rsidR="00441413" w:rsidRDefault="00441413" w:rsidP="00441413">
      <w:pPr>
        <w:widowControl/>
        <w:jc w:val="center"/>
        <w:textAlignment w:val="baseline"/>
        <w:rPr>
          <w:rFonts w:ascii="Times New Roman" w:eastAsia="方正仿宋_GBK" w:hAnsi="Times New Roman" w:cs="Times New Roman"/>
          <w:b/>
          <w:sz w:val="44"/>
          <w:szCs w:val="44"/>
        </w:rPr>
      </w:pPr>
      <w:r w:rsidRPr="00441413">
        <w:rPr>
          <w:rFonts w:ascii="Times New Roman" w:eastAsia="方正仿宋_GBK" w:hAnsi="Times New Roman" w:cs="Times New Roman"/>
          <w:b/>
          <w:sz w:val="44"/>
          <w:szCs w:val="44"/>
        </w:rPr>
        <w:lastRenderedPageBreak/>
        <w:t xml:space="preserve">List of </w:t>
      </w:r>
      <w:r>
        <w:rPr>
          <w:rFonts w:ascii="Times New Roman" w:eastAsia="方正仿宋_GBK" w:hAnsi="Times New Roman" w:cs="Times New Roman" w:hint="eastAsia"/>
          <w:b/>
          <w:sz w:val="44"/>
          <w:szCs w:val="44"/>
        </w:rPr>
        <w:t>Chinese</w:t>
      </w:r>
      <w:r w:rsidRPr="00441413">
        <w:rPr>
          <w:rFonts w:ascii="Times New Roman" w:eastAsia="方正仿宋_GBK" w:hAnsi="Times New Roman" w:cs="Times New Roman"/>
          <w:b/>
          <w:sz w:val="44"/>
          <w:szCs w:val="44"/>
        </w:rPr>
        <w:t xml:space="preserve"> Participants</w:t>
      </w:r>
    </w:p>
    <w:p w:rsidR="00661A31" w:rsidRDefault="00661A31" w:rsidP="00441413">
      <w:pPr>
        <w:widowControl/>
        <w:jc w:val="center"/>
        <w:textAlignment w:val="baseline"/>
        <w:rPr>
          <w:rFonts w:ascii="Times New Roman" w:eastAsia="方正仿宋_GBK" w:hAnsi="Times New Roman" w:cs="Times New Roman"/>
          <w:b/>
          <w:sz w:val="44"/>
          <w:szCs w:val="4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2500"/>
        <w:gridCol w:w="6714"/>
      </w:tblGrid>
      <w:tr w:rsidR="00FD5E28">
        <w:trPr>
          <w:trHeight w:val="737"/>
          <w:tblHeader/>
          <w:jc w:val="center"/>
        </w:trPr>
        <w:tc>
          <w:tcPr>
            <w:tcW w:w="728" w:type="dxa"/>
            <w:vAlign w:val="center"/>
          </w:tcPr>
          <w:p w:rsidR="00441413" w:rsidRPr="00672B5B" w:rsidRDefault="00441413" w:rsidP="00A13883">
            <w:pPr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500" w:type="dxa"/>
            <w:vAlign w:val="center"/>
          </w:tcPr>
          <w:p w:rsidR="00441413" w:rsidRPr="00672B5B" w:rsidRDefault="00441413" w:rsidP="00A13883">
            <w:pPr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6714" w:type="dxa"/>
            <w:vAlign w:val="center"/>
          </w:tcPr>
          <w:p w:rsidR="00441413" w:rsidRPr="00672B5B" w:rsidRDefault="00441413" w:rsidP="00A13883">
            <w:pPr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5B"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67414D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Tang</w:t>
            </w:r>
            <w:r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</w:t>
            </w:r>
            <w:r w:rsidR="00560DD7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Li</w:t>
            </w:r>
          </w:p>
        </w:tc>
        <w:tc>
          <w:tcPr>
            <w:tcW w:w="6714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7E0DD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Professor, Vice President of SWUPL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Qin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Yongzhang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Secretary General and Fellow, Tibet Think-tank, Chinese Academy of Social Science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Fang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Sumei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Fellow, The Institute of Ethnology, Chinese Academy of Social Science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Du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Yongbin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Fellow, China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Tibetology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Research Center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Cheng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Xizhong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Director of China South Asia Society, Senior Fellow of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Chahar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Society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Liu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Weixin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Secretary General, Tibet Red Cross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Li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Xuan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Fellow, China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Tibetology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Institu</w:t>
            </w:r>
            <w:r w:rsidR="00DE3B9D">
              <w:rPr>
                <w:rFonts w:ascii="Times New Roman" w:eastAsia="KaiTi_GB2312" w:hAnsi="Times New Roman" w:cs="Times New Roman"/>
                <w:sz w:val="28"/>
                <w:szCs w:val="28"/>
              </w:rPr>
              <w:t>t</w:t>
            </w: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e, Sichuan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Zhu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Jingjin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Associate Fellow, China Western Frontier Security and Development Strategy Synergetic Innovation Center, Sichuan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Li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Zhinong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Professor and Deputy Dean, School of Ethnology and Sociology, Yunnan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Yang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Minghong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Professor, School of Ethnology and Sociology, Yunnan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Li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Erping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Professor, Faculty of Economics, Kunming University of Science and Technology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Du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Wenzhong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Professor and Director, Department of Humanities and Social Science, Southwest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Minzu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University</w:t>
            </w:r>
          </w:p>
        </w:tc>
      </w:tr>
      <w:tr w:rsidR="0067414D">
        <w:trPr>
          <w:trHeight w:val="1072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Cairang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wangxiu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Associate Professor, Law School, Southwest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Minzu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Guanque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Cai</w:t>
            </w:r>
            <w:r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l</w:t>
            </w: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ang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Associate Professor,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Minzu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Institute, Southwest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Minzu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Zhou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Decang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Professor and Dean, School of Journalism and Communication, Xizang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Minzu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Zhang Lin</w:t>
            </w:r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Professor and Deputy Dean, Law School of Xizang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Minzu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Cairangta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Professor, Law School, Qinghai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Minzu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h</w:t>
            </w: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inai</w:t>
            </w:r>
            <w:r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we</w:t>
            </w: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ngmu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Lecturer, School of Politics and Law, Tibet University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Chang An</w:t>
            </w:r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Professor and Executive Dean, Human Rights Institute, Northwest University of Political Science and Law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Zhang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Yonghe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Professor and Executive Dean of Human Rights Institute, SWUPL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Meng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Qingtao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Deputy Dean and Associate Professor, Human Rights Institute, SWUPL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Wu Xi</w:t>
            </w:r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Professor, Human Rights Institute, SWUPL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Yang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Shizhong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Researcher ,vice-director of Institute of Non-traditional Security Studies, SWUPL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Liu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Yujing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Associate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Researcher,Institute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of Non-traditional Security Studies, SWUPL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Chen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Jiangbo</w:t>
            </w:r>
            <w:proofErr w:type="spellEnd"/>
          </w:p>
        </w:tc>
        <w:tc>
          <w:tcPr>
            <w:tcW w:w="6714" w:type="dxa"/>
            <w:vAlign w:val="center"/>
          </w:tcPr>
          <w:p w:rsidR="0067414D" w:rsidRPr="00441413" w:rsidRDefault="0067414D" w:rsidP="0044141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Associate </w:t>
            </w:r>
            <w:proofErr w:type="spellStart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Researcher,Institute</w:t>
            </w:r>
            <w:proofErr w:type="spellEnd"/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 xml:space="preserve"> of Non-traditional Security Studies, SWUPL</w:t>
            </w:r>
          </w:p>
        </w:tc>
      </w:tr>
      <w:tr w:rsidR="0067414D">
        <w:trPr>
          <w:trHeight w:val="737"/>
          <w:jc w:val="center"/>
        </w:trPr>
        <w:tc>
          <w:tcPr>
            <w:tcW w:w="728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500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Xiao Wu</w:t>
            </w:r>
          </w:p>
        </w:tc>
        <w:tc>
          <w:tcPr>
            <w:tcW w:w="6714" w:type="dxa"/>
            <w:vAlign w:val="center"/>
          </w:tcPr>
          <w:p w:rsidR="0067414D" w:rsidRPr="00441413" w:rsidRDefault="0067414D" w:rsidP="00A13883">
            <w:pPr>
              <w:snapToGrid w:val="0"/>
              <w:spacing w:line="440" w:lineRule="exact"/>
              <w:jc w:val="center"/>
              <w:textAlignment w:val="baseline"/>
              <w:rPr>
                <w:rFonts w:ascii="Times New Roman" w:eastAsia="KaiTi_GB2312" w:hAnsi="Times New Roman" w:cs="Times New Roman"/>
                <w:sz w:val="28"/>
                <w:szCs w:val="28"/>
              </w:rPr>
            </w:pPr>
            <w:r w:rsidRPr="00441413">
              <w:rPr>
                <w:rFonts w:ascii="Times New Roman" w:eastAsia="KaiTi_GB2312" w:hAnsi="Times New Roman" w:cs="Times New Roman" w:hint="eastAsia"/>
                <w:sz w:val="28"/>
                <w:szCs w:val="28"/>
              </w:rPr>
              <w:t>Lecturer, Human Rights Institute, SWUPL</w:t>
            </w:r>
          </w:p>
        </w:tc>
      </w:tr>
    </w:tbl>
    <w:p w:rsidR="00C6074E" w:rsidRPr="00441413" w:rsidRDefault="00C6074E" w:rsidP="00441413">
      <w:pPr>
        <w:snapToGrid w:val="0"/>
        <w:spacing w:line="440" w:lineRule="exact"/>
        <w:jc w:val="center"/>
        <w:textAlignment w:val="baseline"/>
        <w:rPr>
          <w:rFonts w:ascii="Times New Roman" w:eastAsia="KaiTi_GB2312" w:hAnsi="Times New Roman" w:cs="Times New Roman"/>
          <w:sz w:val="28"/>
          <w:szCs w:val="28"/>
        </w:rPr>
      </w:pPr>
    </w:p>
    <w:sectPr w:rsidR="00C6074E" w:rsidRPr="00441413" w:rsidSect="00766A8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17" w:rsidRDefault="00D55717">
      <w:r>
        <w:separator/>
      </w:r>
    </w:p>
  </w:endnote>
  <w:endnote w:type="continuationSeparator" w:id="0">
    <w:p w:rsidR="00D55717" w:rsidRDefault="00D5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4E" w:rsidRDefault="00C6074E">
    <w:pPr>
      <w:pStyle w:val="a3"/>
      <w:jc w:val="center"/>
    </w:pPr>
  </w:p>
  <w:p w:rsidR="00C6074E" w:rsidRDefault="00C607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351485"/>
      <w:docPartObj>
        <w:docPartGallery w:val="AutoText"/>
      </w:docPartObj>
    </w:sdtPr>
    <w:sdtContent>
      <w:p w:rsidR="0055786E" w:rsidRDefault="00766A80">
        <w:pPr>
          <w:pStyle w:val="a3"/>
          <w:jc w:val="center"/>
        </w:pPr>
        <w:r w:rsidRPr="00766A80">
          <w:fldChar w:fldCharType="begin"/>
        </w:r>
        <w:r w:rsidR="0055786E">
          <w:instrText xml:space="preserve"> PAGE   \* MERGEFORMAT </w:instrText>
        </w:r>
        <w:r w:rsidRPr="00766A80">
          <w:fldChar w:fldCharType="separate"/>
        </w:r>
        <w:r w:rsidR="00A16A37" w:rsidRPr="00A16A37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55786E" w:rsidRDefault="005578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17" w:rsidRDefault="00D55717">
      <w:r>
        <w:separator/>
      </w:r>
    </w:p>
  </w:footnote>
  <w:footnote w:type="continuationSeparator" w:id="0">
    <w:p w:rsidR="00D55717" w:rsidRDefault="00D5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FA5"/>
    <w:multiLevelType w:val="multilevel"/>
    <w:tmpl w:val="2D973FA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A70F47"/>
    <w:multiLevelType w:val="multilevel"/>
    <w:tmpl w:val="43A70F47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A56658"/>
    <w:multiLevelType w:val="multilevel"/>
    <w:tmpl w:val="67A566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3FD"/>
    <w:rsid w:val="00020838"/>
    <w:rsid w:val="00024F57"/>
    <w:rsid w:val="00085EB9"/>
    <w:rsid w:val="000D69AE"/>
    <w:rsid w:val="000F7DDB"/>
    <w:rsid w:val="00107C8F"/>
    <w:rsid w:val="00115086"/>
    <w:rsid w:val="001504EF"/>
    <w:rsid w:val="0019178C"/>
    <w:rsid w:val="001973FD"/>
    <w:rsid w:val="001E551A"/>
    <w:rsid w:val="002514AC"/>
    <w:rsid w:val="00281582"/>
    <w:rsid w:val="00292705"/>
    <w:rsid w:val="00335351"/>
    <w:rsid w:val="00335544"/>
    <w:rsid w:val="003C3DDF"/>
    <w:rsid w:val="003E1BEA"/>
    <w:rsid w:val="003E3D62"/>
    <w:rsid w:val="003E3F5A"/>
    <w:rsid w:val="003F5AB0"/>
    <w:rsid w:val="00412AF5"/>
    <w:rsid w:val="004254E4"/>
    <w:rsid w:val="0043081E"/>
    <w:rsid w:val="00433AB4"/>
    <w:rsid w:val="00441413"/>
    <w:rsid w:val="004525D9"/>
    <w:rsid w:val="004664CC"/>
    <w:rsid w:val="004724A4"/>
    <w:rsid w:val="004C2A19"/>
    <w:rsid w:val="0050063B"/>
    <w:rsid w:val="00517A52"/>
    <w:rsid w:val="00531579"/>
    <w:rsid w:val="005456B4"/>
    <w:rsid w:val="0055786E"/>
    <w:rsid w:val="00560DD7"/>
    <w:rsid w:val="00567A6D"/>
    <w:rsid w:val="0057362B"/>
    <w:rsid w:val="0057722E"/>
    <w:rsid w:val="00583A52"/>
    <w:rsid w:val="00593B77"/>
    <w:rsid w:val="005F1020"/>
    <w:rsid w:val="005F1C56"/>
    <w:rsid w:val="00606807"/>
    <w:rsid w:val="00626571"/>
    <w:rsid w:val="00636D17"/>
    <w:rsid w:val="00654A46"/>
    <w:rsid w:val="00661A31"/>
    <w:rsid w:val="00662FAA"/>
    <w:rsid w:val="00672B5B"/>
    <w:rsid w:val="0067414D"/>
    <w:rsid w:val="00716669"/>
    <w:rsid w:val="007574F6"/>
    <w:rsid w:val="00766A80"/>
    <w:rsid w:val="00777D36"/>
    <w:rsid w:val="00784795"/>
    <w:rsid w:val="00786E98"/>
    <w:rsid w:val="007A588C"/>
    <w:rsid w:val="007B7A29"/>
    <w:rsid w:val="007C2432"/>
    <w:rsid w:val="007C255B"/>
    <w:rsid w:val="007E0DD1"/>
    <w:rsid w:val="00802EAC"/>
    <w:rsid w:val="00812AEF"/>
    <w:rsid w:val="00827EA8"/>
    <w:rsid w:val="00841B35"/>
    <w:rsid w:val="00862DD3"/>
    <w:rsid w:val="00883063"/>
    <w:rsid w:val="00897AEC"/>
    <w:rsid w:val="008D128F"/>
    <w:rsid w:val="00951412"/>
    <w:rsid w:val="00975B26"/>
    <w:rsid w:val="009A206F"/>
    <w:rsid w:val="009C67B9"/>
    <w:rsid w:val="009D4187"/>
    <w:rsid w:val="00A16A37"/>
    <w:rsid w:val="00A74B04"/>
    <w:rsid w:val="00AF65D7"/>
    <w:rsid w:val="00AF74E6"/>
    <w:rsid w:val="00B021A1"/>
    <w:rsid w:val="00B06556"/>
    <w:rsid w:val="00B250C1"/>
    <w:rsid w:val="00B30AA1"/>
    <w:rsid w:val="00B35300"/>
    <w:rsid w:val="00B501DE"/>
    <w:rsid w:val="00B623EE"/>
    <w:rsid w:val="00B76310"/>
    <w:rsid w:val="00BE1CEC"/>
    <w:rsid w:val="00BF1488"/>
    <w:rsid w:val="00C46C99"/>
    <w:rsid w:val="00C559B0"/>
    <w:rsid w:val="00C6074E"/>
    <w:rsid w:val="00CA6200"/>
    <w:rsid w:val="00CB1307"/>
    <w:rsid w:val="00CC286F"/>
    <w:rsid w:val="00CF63C9"/>
    <w:rsid w:val="00D33FBE"/>
    <w:rsid w:val="00D55717"/>
    <w:rsid w:val="00D762E0"/>
    <w:rsid w:val="00D82D75"/>
    <w:rsid w:val="00DA0AF0"/>
    <w:rsid w:val="00DD5C79"/>
    <w:rsid w:val="00DE3B9D"/>
    <w:rsid w:val="00DE45CA"/>
    <w:rsid w:val="00E21EA7"/>
    <w:rsid w:val="00E71CB6"/>
    <w:rsid w:val="00E773F0"/>
    <w:rsid w:val="00E954B8"/>
    <w:rsid w:val="00F366C2"/>
    <w:rsid w:val="00F37438"/>
    <w:rsid w:val="00F911CD"/>
    <w:rsid w:val="00FB3075"/>
    <w:rsid w:val="00FC1ED0"/>
    <w:rsid w:val="00FD5E28"/>
    <w:rsid w:val="00FE42DB"/>
    <w:rsid w:val="39B81CC2"/>
    <w:rsid w:val="66C76290"/>
    <w:rsid w:val="6D197D56"/>
    <w:rsid w:val="7E02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6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66A80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766A80"/>
    <w:rPr>
      <w:sz w:val="18"/>
      <w:szCs w:val="18"/>
    </w:rPr>
  </w:style>
  <w:style w:type="paragraph" w:styleId="a7">
    <w:name w:val="List Paragraph"/>
    <w:basedOn w:val="a"/>
    <w:uiPriority w:val="34"/>
    <w:qFormat/>
    <w:rsid w:val="00766A8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C255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9">
    <w:name w:val="Hyperlink"/>
    <w:basedOn w:val="a0"/>
    <w:uiPriority w:val="99"/>
    <w:unhideWhenUsed/>
    <w:rsid w:val="007C25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1368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武</dc:creator>
  <cp:lastModifiedBy>Maria Berzin</cp:lastModifiedBy>
  <cp:revision>95</cp:revision>
  <cp:lastPrinted>2021-05-25T01:20:00Z</cp:lastPrinted>
  <dcterms:created xsi:type="dcterms:W3CDTF">2021-05-22T13:09:00Z</dcterms:created>
  <dcterms:modified xsi:type="dcterms:W3CDTF">2021-05-27T09:10:00Z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